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BD" w:rsidRDefault="005E00BD" w:rsidP="001D36C3">
      <w:pPr>
        <w:pStyle w:val="CM5"/>
        <w:spacing w:after="0" w:line="253" w:lineRule="atLeast"/>
        <w:jc w:val="center"/>
        <w:rPr>
          <w:b/>
          <w:bCs/>
          <w:color w:val="000000"/>
        </w:rPr>
      </w:pPr>
    </w:p>
    <w:p w:rsidR="001D36C3" w:rsidRPr="001D36C3" w:rsidRDefault="001D36C3" w:rsidP="001D36C3">
      <w:pPr>
        <w:pStyle w:val="Default"/>
      </w:pPr>
    </w:p>
    <w:p w:rsidR="00E8569C" w:rsidRDefault="00E8569C" w:rsidP="001D36C3">
      <w:pPr>
        <w:pStyle w:val="CM5"/>
        <w:spacing w:after="0" w:line="253" w:lineRule="atLeast"/>
        <w:jc w:val="center"/>
        <w:rPr>
          <w:b/>
          <w:bCs/>
          <w:color w:val="000000"/>
        </w:rPr>
      </w:pPr>
      <w:r w:rsidRPr="00A91487">
        <w:rPr>
          <w:b/>
          <w:bCs/>
          <w:color w:val="000000"/>
        </w:rPr>
        <w:t>C</w:t>
      </w:r>
      <w:r w:rsidR="002D7A26">
        <w:rPr>
          <w:b/>
          <w:bCs/>
          <w:color w:val="000000"/>
        </w:rPr>
        <w:t>REATING THE INFORMED CONSENT DOCUMENT</w:t>
      </w:r>
      <w:r w:rsidRPr="00A91487">
        <w:rPr>
          <w:b/>
          <w:bCs/>
          <w:color w:val="000000"/>
        </w:rPr>
        <w:t xml:space="preserve"> </w:t>
      </w:r>
    </w:p>
    <w:p w:rsidR="001D36C3" w:rsidRDefault="001D36C3" w:rsidP="001D36C3">
      <w:pPr>
        <w:pStyle w:val="Default"/>
      </w:pPr>
    </w:p>
    <w:p w:rsidR="001D36C3" w:rsidRPr="001D36C3" w:rsidRDefault="001D36C3" w:rsidP="001D36C3">
      <w:pPr>
        <w:pStyle w:val="Default"/>
      </w:pPr>
    </w:p>
    <w:p w:rsidR="00490667" w:rsidRDefault="00490667" w:rsidP="001D36C3">
      <w:pPr>
        <w:pStyle w:val="CM5"/>
        <w:spacing w:after="0" w:line="253" w:lineRule="atLeast"/>
        <w:ind w:right="223"/>
        <w:rPr>
          <w:b/>
          <w:bCs/>
          <w:color w:val="000000"/>
        </w:rPr>
      </w:pPr>
      <w:r>
        <w:rPr>
          <w:b/>
          <w:bCs/>
          <w:color w:val="000000"/>
        </w:rPr>
        <w:t>PURPOSE AND SCOPE</w:t>
      </w:r>
    </w:p>
    <w:p w:rsidR="00221642" w:rsidRPr="00221642" w:rsidRDefault="00221642" w:rsidP="001D36C3">
      <w:pPr>
        <w:pStyle w:val="Default"/>
      </w:pPr>
    </w:p>
    <w:p w:rsidR="00E8569C" w:rsidRDefault="00E8569C" w:rsidP="00221642">
      <w:pPr>
        <w:pStyle w:val="CM5"/>
        <w:spacing w:after="0" w:line="253" w:lineRule="atLeast"/>
        <w:ind w:right="223"/>
        <w:rPr>
          <w:color w:val="000000"/>
        </w:rPr>
      </w:pPr>
      <w:r w:rsidRPr="00A91487">
        <w:rPr>
          <w:color w:val="000000"/>
        </w:rPr>
        <w:t xml:space="preserve">This SOP describes the procedures that are involved in the creation of an informed consent form and the process for obtaining IRB approval of that informed consent form. </w:t>
      </w:r>
    </w:p>
    <w:p w:rsidR="00221642" w:rsidRDefault="00221642" w:rsidP="00221642">
      <w:pPr>
        <w:pStyle w:val="Default"/>
      </w:pPr>
    </w:p>
    <w:p w:rsidR="00221642" w:rsidRDefault="00221642" w:rsidP="00221642">
      <w:pPr>
        <w:pStyle w:val="CM5"/>
        <w:spacing w:after="0" w:line="253" w:lineRule="atLeast"/>
        <w:rPr>
          <w:b/>
          <w:bCs/>
          <w:color w:val="000000"/>
        </w:rPr>
      </w:pPr>
    </w:p>
    <w:p w:rsidR="002439F5" w:rsidRDefault="002D7A26" w:rsidP="00221642">
      <w:pPr>
        <w:pStyle w:val="CM5"/>
        <w:spacing w:after="0" w:line="253" w:lineRule="atLeast"/>
        <w:rPr>
          <w:color w:val="000000"/>
        </w:rPr>
      </w:pPr>
      <w:r>
        <w:rPr>
          <w:b/>
          <w:bCs/>
          <w:color w:val="000000"/>
        </w:rPr>
        <w:t>PERSONS RESPONSIBLE</w:t>
      </w:r>
      <w:r w:rsidR="00E8569C" w:rsidRPr="00A91487">
        <w:rPr>
          <w:color w:val="000000"/>
        </w:rPr>
        <w:t xml:space="preserve"> </w:t>
      </w:r>
    </w:p>
    <w:p w:rsidR="00221642" w:rsidRPr="00221642" w:rsidRDefault="00221642" w:rsidP="00221642">
      <w:pPr>
        <w:pStyle w:val="Default"/>
      </w:pPr>
    </w:p>
    <w:p w:rsidR="00E8569C" w:rsidRDefault="00E8569C" w:rsidP="00221642">
      <w:pPr>
        <w:pStyle w:val="CM5"/>
        <w:spacing w:after="0" w:line="253" w:lineRule="atLeast"/>
        <w:rPr>
          <w:color w:val="000000"/>
        </w:rPr>
      </w:pPr>
      <w:r w:rsidRPr="002439F5">
        <w:rPr>
          <w:i/>
          <w:color w:val="000000"/>
        </w:rPr>
        <w:t>Principal Investigator</w:t>
      </w:r>
      <w:r w:rsidRPr="00A91487">
        <w:rPr>
          <w:color w:val="000000"/>
        </w:rPr>
        <w:t xml:space="preserve"> is responsible and accountable for ensuring that the informed consent document conforms to UC policies and is submitted to the IRB for review and approval. The PI may delegate this responsibility to Clinical Research Coordinators, Clinical Research Nurses, Research Assistants, and Regulatory Affairs Assistants, but may not delegate accountability. </w:t>
      </w:r>
    </w:p>
    <w:p w:rsidR="00221642" w:rsidRDefault="00221642" w:rsidP="00221642">
      <w:pPr>
        <w:pStyle w:val="CM5"/>
        <w:spacing w:after="0" w:line="253" w:lineRule="atLeast"/>
        <w:ind w:right="310"/>
        <w:rPr>
          <w:b/>
          <w:bCs/>
          <w:color w:val="000000"/>
        </w:rPr>
      </w:pPr>
    </w:p>
    <w:p w:rsidR="00221642" w:rsidRDefault="00221642" w:rsidP="00221642">
      <w:pPr>
        <w:pStyle w:val="CM5"/>
        <w:spacing w:after="0" w:line="253" w:lineRule="atLeast"/>
        <w:ind w:right="310"/>
        <w:rPr>
          <w:b/>
          <w:bCs/>
          <w:color w:val="000000"/>
        </w:rPr>
      </w:pPr>
    </w:p>
    <w:p w:rsidR="002439F5" w:rsidRDefault="002D7A26" w:rsidP="00221642">
      <w:pPr>
        <w:pStyle w:val="CM5"/>
        <w:spacing w:after="0" w:line="253" w:lineRule="atLeast"/>
        <w:ind w:right="310"/>
        <w:rPr>
          <w:color w:val="000000"/>
        </w:rPr>
      </w:pPr>
      <w:r>
        <w:rPr>
          <w:b/>
          <w:bCs/>
          <w:color w:val="000000"/>
        </w:rPr>
        <w:t>TRAINING</w:t>
      </w:r>
      <w:r w:rsidR="00E8569C" w:rsidRPr="00A91487">
        <w:rPr>
          <w:color w:val="000000"/>
        </w:rPr>
        <w:t xml:space="preserve"> </w:t>
      </w:r>
    </w:p>
    <w:p w:rsidR="00E8569C" w:rsidRPr="00A91487" w:rsidRDefault="00E8569C" w:rsidP="00221642">
      <w:pPr>
        <w:pStyle w:val="CM5"/>
        <w:spacing w:after="0" w:line="253" w:lineRule="atLeast"/>
        <w:ind w:right="310"/>
        <w:rPr>
          <w:color w:val="000000"/>
        </w:rPr>
        <w:sectPr w:rsidR="00E8569C" w:rsidRPr="00A91487" w:rsidSect="006F50BA">
          <w:headerReference w:type="default" r:id="rId7"/>
          <w:pgSz w:w="12240" w:h="15840"/>
          <w:pgMar w:top="1440" w:right="1440" w:bottom="1440" w:left="1440" w:header="720" w:footer="720" w:gutter="0"/>
          <w:cols w:space="720"/>
          <w:noEndnote/>
        </w:sectPr>
      </w:pPr>
      <w:r w:rsidRPr="00A91487">
        <w:rPr>
          <w:color w:val="000000"/>
        </w:rPr>
        <w:t xml:space="preserve">The PI and all research personnel who are involved in creating the informed consent form must be able to demonstrate competency in understanding the ethical obligations of informed consent.  Competency is demonstrated by satisfactorily completing UC’s online testing for informed consent.  The PI and individual(s) to whom the creation of the informed consent form is delegated shall have the ability to define technical language in lay terms. </w:t>
      </w:r>
    </w:p>
    <w:p w:rsidR="00221642" w:rsidRDefault="00221642" w:rsidP="00221642">
      <w:pPr>
        <w:pStyle w:val="CM5"/>
        <w:spacing w:after="0" w:line="253" w:lineRule="atLeast"/>
        <w:ind w:firstLine="360"/>
        <w:rPr>
          <w:b/>
          <w:bCs/>
        </w:rPr>
      </w:pPr>
    </w:p>
    <w:p w:rsidR="00E8569C" w:rsidRDefault="00E8569C" w:rsidP="00221642">
      <w:pPr>
        <w:pStyle w:val="CM5"/>
        <w:spacing w:after="0" w:line="253" w:lineRule="atLeast"/>
        <w:ind w:firstLine="360"/>
        <w:rPr>
          <w:b/>
          <w:bCs/>
        </w:rPr>
      </w:pPr>
      <w:r w:rsidRPr="00A91487">
        <w:rPr>
          <w:b/>
          <w:bCs/>
        </w:rPr>
        <w:t xml:space="preserve">Notes: </w:t>
      </w:r>
    </w:p>
    <w:p w:rsidR="00221642" w:rsidRPr="00221642" w:rsidRDefault="00221642" w:rsidP="00221642">
      <w:pPr>
        <w:pStyle w:val="Default"/>
      </w:pPr>
    </w:p>
    <w:p w:rsidR="00E8569C" w:rsidRPr="00A91487" w:rsidRDefault="00E8569C" w:rsidP="00FF18BA">
      <w:pPr>
        <w:pStyle w:val="Default"/>
        <w:ind w:left="720" w:hanging="360"/>
        <w:rPr>
          <w:color w:val="auto"/>
        </w:rPr>
      </w:pPr>
      <w:r w:rsidRPr="00A91487">
        <w:rPr>
          <w:color w:val="auto"/>
        </w:rPr>
        <w:t xml:space="preserve">1. </w:t>
      </w:r>
      <w:r w:rsidRPr="00A91487">
        <w:rPr>
          <w:color w:val="auto"/>
        </w:rPr>
        <w:tab/>
        <w:t xml:space="preserve">The IRB provides a template for informed consent that contains all the elements required by federal regulations and university policy.  This template will be used to develop the informed consent document or to adapt the sponsor’s informed consent document to meet the requirements of the IRB.   </w:t>
      </w:r>
    </w:p>
    <w:p w:rsidR="00E8569C" w:rsidRPr="00A91487" w:rsidRDefault="00E8569C" w:rsidP="00E8569C">
      <w:pPr>
        <w:pStyle w:val="Default"/>
        <w:rPr>
          <w:color w:val="auto"/>
        </w:rPr>
      </w:pPr>
    </w:p>
    <w:p w:rsidR="00E8569C" w:rsidRPr="00A91487" w:rsidRDefault="00E8569C" w:rsidP="00FF18BA">
      <w:pPr>
        <w:pStyle w:val="Default"/>
        <w:ind w:left="720" w:hanging="360"/>
        <w:rPr>
          <w:color w:val="auto"/>
        </w:rPr>
      </w:pPr>
      <w:r w:rsidRPr="00A91487">
        <w:rPr>
          <w:color w:val="auto"/>
        </w:rPr>
        <w:t xml:space="preserve">2. </w:t>
      </w:r>
      <w:r w:rsidRPr="00A91487">
        <w:rPr>
          <w:color w:val="auto"/>
        </w:rPr>
        <w:tab/>
        <w:t xml:space="preserve">The informed consent document must be written in language understandable on an 8th grade reading level and all medical and scientific terms not in the lay person’s vocabulary </w:t>
      </w:r>
      <w:proofErr w:type="gramStart"/>
      <w:r w:rsidRPr="00A91487">
        <w:rPr>
          <w:color w:val="auto"/>
        </w:rPr>
        <w:t>must</w:t>
      </w:r>
      <w:proofErr w:type="gramEnd"/>
      <w:r w:rsidRPr="00A91487">
        <w:rPr>
          <w:color w:val="auto"/>
        </w:rPr>
        <w:t xml:space="preserve"> be explained.   </w:t>
      </w:r>
    </w:p>
    <w:p w:rsidR="00E8569C" w:rsidRPr="00A91487" w:rsidRDefault="00E8569C" w:rsidP="00E8569C">
      <w:pPr>
        <w:pStyle w:val="Default"/>
        <w:rPr>
          <w:color w:val="auto"/>
        </w:rPr>
      </w:pPr>
    </w:p>
    <w:p w:rsidR="00E8569C" w:rsidRPr="00A91487" w:rsidRDefault="00E8569C" w:rsidP="00FF18BA">
      <w:pPr>
        <w:pStyle w:val="Default"/>
        <w:ind w:left="720" w:hanging="360"/>
        <w:rPr>
          <w:color w:val="auto"/>
        </w:rPr>
      </w:pPr>
      <w:r w:rsidRPr="00A91487">
        <w:rPr>
          <w:color w:val="auto"/>
        </w:rPr>
        <w:t xml:space="preserve">3. </w:t>
      </w:r>
      <w:r w:rsidRPr="00A91487">
        <w:rPr>
          <w:color w:val="auto"/>
        </w:rPr>
        <w:tab/>
        <w:t xml:space="preserve">If the research participant does not speak English, the informed consent must be in the participant’s language and the form must be approved by the IRB. </w:t>
      </w:r>
    </w:p>
    <w:p w:rsidR="00E8569C" w:rsidRPr="00A91487" w:rsidRDefault="00E8569C" w:rsidP="00E8569C">
      <w:pPr>
        <w:pStyle w:val="Default"/>
        <w:rPr>
          <w:color w:val="auto"/>
        </w:rPr>
      </w:pPr>
    </w:p>
    <w:p w:rsidR="00E8569C" w:rsidRPr="00A91487" w:rsidRDefault="00E8569C" w:rsidP="00FF18BA">
      <w:pPr>
        <w:pStyle w:val="Default"/>
        <w:ind w:left="720" w:hanging="360"/>
        <w:rPr>
          <w:color w:val="auto"/>
        </w:rPr>
      </w:pPr>
      <w:r w:rsidRPr="00A91487">
        <w:rPr>
          <w:color w:val="auto"/>
        </w:rPr>
        <w:t xml:space="preserve">4. </w:t>
      </w:r>
      <w:r w:rsidRPr="00A91487">
        <w:rPr>
          <w:color w:val="auto"/>
        </w:rPr>
        <w:tab/>
        <w:t xml:space="preserve">Generally the informed consent document is submitted to the IRB with the protocol. </w:t>
      </w:r>
    </w:p>
    <w:p w:rsidR="00E8569C" w:rsidRPr="00A91487" w:rsidRDefault="00E8569C" w:rsidP="00E8569C">
      <w:pPr>
        <w:pStyle w:val="Default"/>
        <w:rPr>
          <w:color w:val="auto"/>
        </w:rPr>
      </w:pPr>
    </w:p>
    <w:p w:rsidR="005E00BD" w:rsidRDefault="00E8569C" w:rsidP="00FF18BA">
      <w:pPr>
        <w:pStyle w:val="Default"/>
        <w:ind w:left="720" w:hanging="360"/>
        <w:rPr>
          <w:color w:val="auto"/>
        </w:rPr>
        <w:sectPr w:rsidR="005E00BD" w:rsidSect="009F5EA2">
          <w:type w:val="continuous"/>
          <w:pgSz w:w="12240" w:h="15840"/>
          <w:pgMar w:top="1440" w:right="1440" w:bottom="1440" w:left="1440" w:header="720" w:footer="720" w:gutter="0"/>
          <w:cols w:space="720"/>
          <w:noEndnote/>
        </w:sectPr>
      </w:pPr>
      <w:r w:rsidRPr="00A91487">
        <w:rPr>
          <w:color w:val="auto"/>
        </w:rPr>
        <w:t xml:space="preserve">5. </w:t>
      </w:r>
      <w:r w:rsidRPr="00A91487">
        <w:rPr>
          <w:color w:val="auto"/>
        </w:rPr>
        <w:tab/>
        <w:t xml:space="preserve">Only the most recently IRB approved, stamped and dated version of the informed consent document may be used to consent potential participants.  </w:t>
      </w:r>
    </w:p>
    <w:p w:rsidR="001D36C3" w:rsidRDefault="001D36C3" w:rsidP="002D7A26">
      <w:pPr>
        <w:pStyle w:val="CM5"/>
        <w:spacing w:line="253" w:lineRule="atLeast"/>
        <w:ind w:left="-360"/>
        <w:rPr>
          <w:b/>
        </w:rPr>
      </w:pPr>
    </w:p>
    <w:p w:rsidR="00A91487" w:rsidRPr="002D7A26" w:rsidRDefault="002D7A26" w:rsidP="002D7A26">
      <w:pPr>
        <w:pStyle w:val="CM5"/>
        <w:spacing w:line="253" w:lineRule="atLeast"/>
        <w:ind w:left="-360"/>
        <w:rPr>
          <w:b/>
        </w:rPr>
      </w:pPr>
      <w:r w:rsidRPr="002D7A26">
        <w:rPr>
          <w:b/>
        </w:rPr>
        <w:t>PROCEDURE FOR WRITING AN INFORMED CONSENT AND OBTAINING IRB APPROVAL</w:t>
      </w:r>
    </w:p>
    <w:p w:rsidR="00E8569C" w:rsidRDefault="00E8569C" w:rsidP="002D7A26">
      <w:pPr>
        <w:pStyle w:val="Default"/>
        <w:ind w:left="360" w:hanging="360"/>
      </w:pPr>
      <w:r w:rsidRPr="00A91487">
        <w:rPr>
          <w:color w:val="auto"/>
        </w:rPr>
        <w:t xml:space="preserve">1. </w:t>
      </w:r>
      <w:r w:rsidRPr="00A91487">
        <w:rPr>
          <w:color w:val="auto"/>
        </w:rPr>
        <w:tab/>
        <w:t xml:space="preserve">Review the Guidelines for Writing Informed Consent and the Informed Consent Form Template on the University </w:t>
      </w:r>
      <w:proofErr w:type="gramStart"/>
      <w:r w:rsidRPr="00A91487">
        <w:rPr>
          <w:color w:val="auto"/>
        </w:rPr>
        <w:t>of</w:t>
      </w:r>
      <w:proofErr w:type="gramEnd"/>
      <w:r w:rsidRPr="00A91487">
        <w:rPr>
          <w:color w:val="auto"/>
        </w:rPr>
        <w:t xml:space="preserve"> Cincinnati IRB Website (</w:t>
      </w:r>
      <w:r w:rsidR="00FF18BA" w:rsidRPr="00FF18BA">
        <w:rPr>
          <w:color w:val="0000FF"/>
          <w:u w:val="single"/>
        </w:rPr>
        <w:t>http://researchcompliance.uc.edu/irb/IRBFormsMedical.html</w:t>
      </w:r>
      <w:r w:rsidRPr="00A91487">
        <w:t xml:space="preserve">). </w:t>
      </w:r>
    </w:p>
    <w:p w:rsidR="00FF18BA" w:rsidRPr="00A91487" w:rsidRDefault="00FF18BA" w:rsidP="002D7A26">
      <w:pPr>
        <w:pStyle w:val="Default"/>
        <w:ind w:left="720" w:hanging="360"/>
      </w:pPr>
    </w:p>
    <w:p w:rsidR="00E8569C" w:rsidRPr="00A91487" w:rsidRDefault="00E8569C" w:rsidP="002D7A26">
      <w:pPr>
        <w:pStyle w:val="Default"/>
        <w:ind w:left="360" w:hanging="360"/>
      </w:pPr>
      <w:r w:rsidRPr="00A91487">
        <w:t xml:space="preserve">2. </w:t>
      </w:r>
      <w:r w:rsidRPr="00A91487">
        <w:tab/>
        <w:t xml:space="preserve">Create the Informed Consent Form by inserting information from the study protocol and sponsor-provided informed consent form (if provided) according to the IRB format. </w:t>
      </w:r>
    </w:p>
    <w:p w:rsidR="00E8569C" w:rsidRPr="00A91487" w:rsidRDefault="00E8569C" w:rsidP="002D7A26">
      <w:pPr>
        <w:pStyle w:val="Default"/>
        <w:ind w:left="360" w:hanging="360"/>
      </w:pPr>
    </w:p>
    <w:p w:rsidR="00E8569C" w:rsidRPr="00A91487" w:rsidRDefault="00E8569C" w:rsidP="002D7A26">
      <w:pPr>
        <w:pStyle w:val="Default"/>
        <w:ind w:left="360" w:hanging="360"/>
      </w:pPr>
      <w:r w:rsidRPr="00A91487">
        <w:t xml:space="preserve">3. </w:t>
      </w:r>
      <w:r w:rsidRPr="00A91487">
        <w:tab/>
        <w:t xml:space="preserve">Review the completed document to make sure it is correct, has all the appropriate information, all typographical errors are corrected, all medical jargon is explained, and all the required elements of the consent document are included.   </w:t>
      </w:r>
    </w:p>
    <w:p w:rsidR="00E8569C" w:rsidRPr="00A91487" w:rsidRDefault="00E8569C" w:rsidP="002D7A26">
      <w:pPr>
        <w:pStyle w:val="Default"/>
        <w:ind w:left="360" w:hanging="360"/>
      </w:pPr>
    </w:p>
    <w:p w:rsidR="00E8569C" w:rsidRPr="00A91487" w:rsidRDefault="00E8569C" w:rsidP="002D7A26">
      <w:pPr>
        <w:pStyle w:val="Default"/>
        <w:ind w:left="360" w:hanging="360"/>
      </w:pPr>
      <w:r w:rsidRPr="00A91487">
        <w:t xml:space="preserve">4. </w:t>
      </w:r>
      <w:r w:rsidRPr="00A91487">
        <w:tab/>
        <w:t xml:space="preserve">After this informed consent form is approved by the sponsor, it can be submitted to the IRB for review. </w:t>
      </w:r>
    </w:p>
    <w:p w:rsidR="00E8569C" w:rsidRPr="00A91487" w:rsidRDefault="00E8569C" w:rsidP="002D7A26">
      <w:pPr>
        <w:pStyle w:val="Default"/>
        <w:ind w:left="360" w:hanging="360"/>
      </w:pPr>
    </w:p>
    <w:p w:rsidR="00E8569C" w:rsidRPr="00A91487" w:rsidRDefault="00E8569C" w:rsidP="002D7A26">
      <w:pPr>
        <w:pStyle w:val="Default"/>
        <w:ind w:left="360" w:hanging="360"/>
      </w:pPr>
      <w:r w:rsidRPr="00A91487">
        <w:t xml:space="preserve">5. </w:t>
      </w:r>
      <w:r w:rsidRPr="00A91487">
        <w:tab/>
        <w:t xml:space="preserve">The IRB may require changes to the consent document before it can be approved. Changes must be approved by the sponsor.  The revised consent form will have additions in bold and deletions in strikethrough format.  Both a bolded and a clean copy will be submitted, first to the sponsor for approval, then to the IRB. </w:t>
      </w:r>
    </w:p>
    <w:p w:rsidR="00E8569C" w:rsidRPr="00A91487" w:rsidRDefault="00E8569C" w:rsidP="002D7A26">
      <w:pPr>
        <w:pStyle w:val="Default"/>
        <w:ind w:left="360" w:hanging="360"/>
      </w:pPr>
    </w:p>
    <w:p w:rsidR="00E8569C" w:rsidRPr="00A91487" w:rsidRDefault="00E8569C" w:rsidP="001B167C">
      <w:pPr>
        <w:pStyle w:val="Default"/>
        <w:ind w:left="360" w:hanging="360"/>
      </w:pPr>
      <w:r w:rsidRPr="00A91487">
        <w:t xml:space="preserve">6. </w:t>
      </w:r>
      <w:r w:rsidRPr="00A91487">
        <w:tab/>
        <w:t>Approval of the informed consent document is indicated by a stamp on the bottom of the signature page.</w:t>
      </w:r>
    </w:p>
    <w:p w:rsidR="00E8569C" w:rsidRPr="00A91487" w:rsidRDefault="00E8569C" w:rsidP="001B167C">
      <w:pPr>
        <w:pStyle w:val="Default"/>
      </w:pPr>
    </w:p>
    <w:p w:rsidR="00E8569C" w:rsidRPr="00A91487" w:rsidRDefault="00E8569C" w:rsidP="001B167C">
      <w:pPr>
        <w:pStyle w:val="Default"/>
        <w:ind w:left="-360"/>
        <w:rPr>
          <w:b/>
          <w:bCs/>
        </w:rPr>
      </w:pPr>
      <w:r w:rsidRPr="00A91487">
        <w:rPr>
          <w:b/>
          <w:bCs/>
        </w:rPr>
        <w:t>R</w:t>
      </w:r>
      <w:r w:rsidR="002D7A26">
        <w:rPr>
          <w:b/>
          <w:bCs/>
        </w:rPr>
        <w:t>EVISING AN INFORMED CONSENT FORM</w:t>
      </w:r>
      <w:r w:rsidRPr="00A91487">
        <w:rPr>
          <w:b/>
          <w:bCs/>
        </w:rPr>
        <w:t xml:space="preserve"> </w:t>
      </w:r>
    </w:p>
    <w:p w:rsidR="00E8569C" w:rsidRPr="00A91487" w:rsidRDefault="00E8569C" w:rsidP="001B167C">
      <w:pPr>
        <w:pStyle w:val="Default"/>
      </w:pPr>
    </w:p>
    <w:p w:rsidR="00E8569C" w:rsidRPr="00A91487" w:rsidRDefault="00E8569C" w:rsidP="002D7A26">
      <w:pPr>
        <w:pStyle w:val="Default"/>
        <w:ind w:left="360" w:hanging="360"/>
      </w:pPr>
      <w:r w:rsidRPr="00A91487">
        <w:t xml:space="preserve">1. </w:t>
      </w:r>
      <w:r w:rsidRPr="00A91487">
        <w:tab/>
        <w:t xml:space="preserve">If during the course of the trial, the protocol is modified, new risks to subjects are identified, or regulations or policy affecting informed consent changes, the informed consent document may have to be revised.  Revisions of the informed consent document must be submitted to the sponsor and IRB for approval in the same way as the original. The revised consent form may not be used until it is approved by the IRB. </w:t>
      </w:r>
    </w:p>
    <w:p w:rsidR="00E8569C" w:rsidRPr="00A91487" w:rsidRDefault="00E8569C" w:rsidP="002D7A26">
      <w:pPr>
        <w:pStyle w:val="Default"/>
        <w:ind w:left="360" w:hanging="360"/>
      </w:pPr>
    </w:p>
    <w:p w:rsidR="009F5EA2" w:rsidRPr="00A91487" w:rsidRDefault="00E8569C" w:rsidP="001B167C">
      <w:pPr>
        <w:pStyle w:val="Default"/>
        <w:numPr>
          <w:ilvl w:val="0"/>
          <w:numId w:val="4"/>
        </w:numPr>
        <w:tabs>
          <w:tab w:val="clear" w:pos="720"/>
        </w:tabs>
        <w:ind w:left="360"/>
      </w:pPr>
      <w:r w:rsidRPr="00A91487">
        <w:t xml:space="preserve">The bolded, revised document is to be used to </w:t>
      </w:r>
      <w:proofErr w:type="gramStart"/>
      <w:r w:rsidRPr="00A91487">
        <w:t>re-consent</w:t>
      </w:r>
      <w:proofErr w:type="gramEnd"/>
      <w:r w:rsidRPr="00A91487">
        <w:t xml:space="preserve"> participants already enrolled in the study, and the clean copy is to be used to consent new participants prior to enrollment in the study.</w:t>
      </w:r>
      <w:r w:rsidR="001B167C" w:rsidRPr="00A91487">
        <w:t xml:space="preserve"> </w:t>
      </w:r>
    </w:p>
    <w:sectPr w:rsidR="009F5EA2" w:rsidRPr="00A91487" w:rsidSect="004C51E3">
      <w:headerReference w:type="default" r:id="rId8"/>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E4E" w:rsidRDefault="003E0E4E">
      <w:r>
        <w:separator/>
      </w:r>
    </w:p>
  </w:endnote>
  <w:endnote w:type="continuationSeparator" w:id="1">
    <w:p w:rsidR="003E0E4E" w:rsidRDefault="003E0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E4E" w:rsidRDefault="003E0E4E">
      <w:r>
        <w:separator/>
      </w:r>
    </w:p>
  </w:footnote>
  <w:footnote w:type="continuationSeparator" w:id="1">
    <w:p w:rsidR="003E0E4E" w:rsidRDefault="003E0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AD2" w:rsidRDefault="00304AD2" w:rsidP="00304AD2">
    <w:pPr>
      <w:pStyle w:val="Header"/>
      <w:rPr>
        <w:rFonts w:ascii="Arial" w:hAnsi="Arial" w:cs="Arial"/>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271.05pt;margin-top:-1.5pt;width:228pt;height:66pt;z-index:251657216;mso-position-horizontal-relative:text;mso-position-vertical-relative:text" strokeweight="2.25pt">
          <v:textbox style="mso-next-textbox:#_x0000_s2049">
            <w:txbxContent>
              <w:p w:rsidR="005E00BD" w:rsidRPr="00A904D3" w:rsidRDefault="005E00BD" w:rsidP="005E00BD">
                <w:pPr>
                  <w:spacing w:after="60"/>
                  <w:rPr>
                    <w:b/>
                    <w:sz w:val="20"/>
                    <w:szCs w:val="20"/>
                    <w:u w:val="single"/>
                  </w:rPr>
                </w:pPr>
                <w:r w:rsidRPr="00A904D3">
                  <w:rPr>
                    <w:b/>
                    <w:sz w:val="20"/>
                    <w:szCs w:val="20"/>
                    <w:u w:val="single"/>
                  </w:rPr>
                  <w:t xml:space="preserve">Standard Operating Procedure Number:  </w:t>
                </w:r>
                <w:r>
                  <w:rPr>
                    <w:b/>
                    <w:sz w:val="20"/>
                    <w:szCs w:val="20"/>
                    <w:u w:val="single"/>
                  </w:rPr>
                  <w:t>2</w:t>
                </w:r>
                <w:r w:rsidRPr="00A904D3">
                  <w:rPr>
                    <w:b/>
                    <w:sz w:val="20"/>
                    <w:szCs w:val="20"/>
                    <w:u w:val="single"/>
                  </w:rPr>
                  <w:t>-</w:t>
                </w:r>
                <w:r>
                  <w:rPr>
                    <w:b/>
                    <w:sz w:val="20"/>
                    <w:szCs w:val="20"/>
                    <w:u w:val="single"/>
                  </w:rPr>
                  <w:t>3</w:t>
                </w:r>
              </w:p>
              <w:p w:rsidR="005E00BD" w:rsidRPr="00A904D3" w:rsidRDefault="005E00BD" w:rsidP="005E00BD">
                <w:pPr>
                  <w:spacing w:after="60"/>
                  <w:rPr>
                    <w:b/>
                    <w:sz w:val="20"/>
                    <w:szCs w:val="20"/>
                  </w:rPr>
                </w:pPr>
                <w:r>
                  <w:rPr>
                    <w:b/>
                    <w:sz w:val="20"/>
                    <w:szCs w:val="20"/>
                  </w:rPr>
                  <w:t>Creating the Informed Consent Document</w:t>
                </w:r>
              </w:p>
              <w:p w:rsidR="005E00BD" w:rsidRDefault="005E00BD" w:rsidP="005E00BD">
                <w:pPr>
                  <w:spacing w:after="60"/>
                  <w:rPr>
                    <w:b/>
                    <w:sz w:val="20"/>
                    <w:szCs w:val="20"/>
                  </w:rPr>
                </w:pPr>
                <w:r>
                  <w:rPr>
                    <w:b/>
                    <w:sz w:val="20"/>
                    <w:szCs w:val="20"/>
                  </w:rPr>
                  <w:t>Adopted:  02</w:t>
                </w:r>
                <w:r w:rsidRPr="00A904D3">
                  <w:rPr>
                    <w:b/>
                    <w:sz w:val="20"/>
                    <w:szCs w:val="20"/>
                  </w:rPr>
                  <w:t>/2005</w:t>
                </w:r>
                <w:r w:rsidRPr="00A904D3">
                  <w:rPr>
                    <w:b/>
                    <w:sz w:val="20"/>
                    <w:szCs w:val="20"/>
                  </w:rPr>
                  <w:tab/>
                  <w:t>Revised:</w:t>
                </w:r>
                <w:r>
                  <w:rPr>
                    <w:b/>
                    <w:sz w:val="20"/>
                    <w:szCs w:val="20"/>
                  </w:rPr>
                  <w:t xml:space="preserve"> </w:t>
                </w:r>
              </w:p>
              <w:p w:rsidR="005E00BD" w:rsidRPr="00A904D3" w:rsidRDefault="005E00BD" w:rsidP="005E00BD">
                <w:pPr>
                  <w:spacing w:after="60"/>
                  <w:rPr>
                    <w:b/>
                    <w:sz w:val="20"/>
                    <w:szCs w:val="20"/>
                  </w:rPr>
                </w:pPr>
                <w:r w:rsidRPr="00A904D3">
                  <w:rPr>
                    <w:b/>
                    <w:sz w:val="20"/>
                    <w:szCs w:val="20"/>
                  </w:rPr>
                  <w:t xml:space="preserve">Page:  1 of </w:t>
                </w:r>
                <w:r>
                  <w:rPr>
                    <w:b/>
                    <w:sz w:val="20"/>
                    <w:szCs w:val="20"/>
                  </w:rPr>
                  <w:t>2</w:t>
                </w:r>
              </w:p>
            </w:txbxContent>
          </v:textbox>
        </v:shape>
      </w:pict>
    </w:r>
    <w:r>
      <w:rPr>
        <w:rFonts w:ascii="Arial" w:hAnsi="Arial" w:cs="Arial"/>
        <w:sz w:val="20"/>
        <w:szCs w:val="20"/>
      </w:rPr>
      <w:t xml:space="preserve">TEMPLATE FOR CLINICAL RESEARCH </w:t>
    </w:r>
  </w:p>
  <w:p w:rsidR="00304AD2" w:rsidRDefault="00304AD2" w:rsidP="00304AD2">
    <w:pPr>
      <w:pStyle w:val="Header"/>
      <w:rPr>
        <w:i/>
      </w:rPr>
    </w:pPr>
    <w:r>
      <w:rPr>
        <w:i/>
        <w:noProof/>
      </w:rPr>
      <w:t>To be used as a guideline only</w:t>
    </w:r>
  </w:p>
  <w:p w:rsidR="005E00BD" w:rsidRDefault="005E00BD">
    <w:pPr>
      <w:pStyle w:val="Header"/>
    </w:pPr>
  </w:p>
  <w:p w:rsidR="005E00BD" w:rsidRDefault="005E00BD">
    <w:pPr>
      <w:pStyle w:val="Header"/>
    </w:pPr>
  </w:p>
  <w:p w:rsidR="005E00BD" w:rsidRDefault="005E00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67" w:rsidRDefault="004C51E3">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253.05pt;margin-top:-2.8pt;width:228pt;height:66pt;z-index:251658240" strokeweight="2.25pt">
          <v:textbox style="mso-next-textbox:#_x0000_s2050">
            <w:txbxContent>
              <w:p w:rsidR="005E00BD" w:rsidRPr="00A904D3" w:rsidRDefault="005E00BD" w:rsidP="005E00BD">
                <w:pPr>
                  <w:spacing w:after="60"/>
                  <w:rPr>
                    <w:b/>
                    <w:sz w:val="20"/>
                    <w:szCs w:val="20"/>
                    <w:u w:val="single"/>
                  </w:rPr>
                </w:pPr>
                <w:r w:rsidRPr="00A904D3">
                  <w:rPr>
                    <w:b/>
                    <w:sz w:val="20"/>
                    <w:szCs w:val="20"/>
                    <w:u w:val="single"/>
                  </w:rPr>
                  <w:t xml:space="preserve">Standard Operating Procedure Number:  </w:t>
                </w:r>
                <w:r>
                  <w:rPr>
                    <w:b/>
                    <w:sz w:val="20"/>
                    <w:szCs w:val="20"/>
                    <w:u w:val="single"/>
                  </w:rPr>
                  <w:t>2</w:t>
                </w:r>
                <w:r w:rsidRPr="00A904D3">
                  <w:rPr>
                    <w:b/>
                    <w:sz w:val="20"/>
                    <w:szCs w:val="20"/>
                    <w:u w:val="single"/>
                  </w:rPr>
                  <w:t>-</w:t>
                </w:r>
                <w:r>
                  <w:rPr>
                    <w:b/>
                    <w:sz w:val="20"/>
                    <w:szCs w:val="20"/>
                    <w:u w:val="single"/>
                  </w:rPr>
                  <w:t>3</w:t>
                </w:r>
              </w:p>
              <w:p w:rsidR="005E00BD" w:rsidRPr="00A904D3" w:rsidRDefault="005E00BD" w:rsidP="005E00BD">
                <w:pPr>
                  <w:spacing w:after="60"/>
                  <w:rPr>
                    <w:b/>
                    <w:sz w:val="20"/>
                    <w:szCs w:val="20"/>
                  </w:rPr>
                </w:pPr>
                <w:r>
                  <w:rPr>
                    <w:b/>
                    <w:sz w:val="20"/>
                    <w:szCs w:val="20"/>
                  </w:rPr>
                  <w:t>Creating the Informed Consent Document</w:t>
                </w:r>
              </w:p>
              <w:p w:rsidR="005E00BD" w:rsidRDefault="005E00BD" w:rsidP="005E00BD">
                <w:pPr>
                  <w:spacing w:after="60"/>
                  <w:rPr>
                    <w:b/>
                    <w:sz w:val="20"/>
                    <w:szCs w:val="20"/>
                  </w:rPr>
                </w:pPr>
                <w:r>
                  <w:rPr>
                    <w:b/>
                    <w:sz w:val="20"/>
                    <w:szCs w:val="20"/>
                  </w:rPr>
                  <w:t>Adopted:  02</w:t>
                </w:r>
                <w:r w:rsidRPr="00A904D3">
                  <w:rPr>
                    <w:b/>
                    <w:sz w:val="20"/>
                    <w:szCs w:val="20"/>
                  </w:rPr>
                  <w:t>/2005</w:t>
                </w:r>
                <w:r w:rsidRPr="00A904D3">
                  <w:rPr>
                    <w:b/>
                    <w:sz w:val="20"/>
                    <w:szCs w:val="20"/>
                  </w:rPr>
                  <w:tab/>
                  <w:t>Revised:</w:t>
                </w:r>
                <w:r>
                  <w:rPr>
                    <w:b/>
                    <w:sz w:val="20"/>
                    <w:szCs w:val="20"/>
                  </w:rPr>
                  <w:t xml:space="preserve"> </w:t>
                </w:r>
              </w:p>
              <w:p w:rsidR="005E00BD" w:rsidRPr="00A904D3" w:rsidRDefault="005E00BD" w:rsidP="005E00BD">
                <w:pPr>
                  <w:spacing w:after="60"/>
                  <w:rPr>
                    <w:b/>
                    <w:sz w:val="20"/>
                    <w:szCs w:val="20"/>
                  </w:rPr>
                </w:pPr>
                <w:r w:rsidRPr="00A904D3">
                  <w:rPr>
                    <w:b/>
                    <w:sz w:val="20"/>
                    <w:szCs w:val="20"/>
                  </w:rPr>
                  <w:t xml:space="preserve">Page:  </w:t>
                </w:r>
                <w:r>
                  <w:rPr>
                    <w:b/>
                    <w:sz w:val="20"/>
                    <w:szCs w:val="20"/>
                  </w:rPr>
                  <w:t>2</w:t>
                </w:r>
                <w:r w:rsidRPr="00A904D3">
                  <w:rPr>
                    <w:b/>
                    <w:sz w:val="20"/>
                    <w:szCs w:val="20"/>
                  </w:rPr>
                  <w:t xml:space="preserve"> of </w:t>
                </w:r>
                <w:r>
                  <w:rPr>
                    <w:b/>
                    <w:sz w:val="20"/>
                    <w:szCs w:val="20"/>
                  </w:rPr>
                  <w:t>2</w:t>
                </w:r>
              </w:p>
            </w:txbxContent>
          </v:textbox>
        </v:shape>
      </w:pict>
    </w:r>
  </w:p>
  <w:p w:rsidR="00490667" w:rsidRDefault="00490667">
    <w:pPr>
      <w:pStyle w:val="Header"/>
    </w:pPr>
  </w:p>
  <w:p w:rsidR="005E00BD" w:rsidRDefault="005E00BD">
    <w:pPr>
      <w:pStyle w:val="Header"/>
    </w:pPr>
  </w:p>
  <w:p w:rsidR="005E00BD" w:rsidRDefault="005E00BD">
    <w:pPr>
      <w:pStyle w:val="Header"/>
    </w:pPr>
  </w:p>
  <w:p w:rsidR="005E00BD" w:rsidRDefault="005E00BD">
    <w:pPr>
      <w:pStyle w:val="Header"/>
    </w:pPr>
  </w:p>
  <w:p w:rsidR="005E00BD" w:rsidRDefault="005E00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A10D09"/>
    <w:multiLevelType w:val="hybridMultilevel"/>
    <w:tmpl w:val="4BF41B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0041C1"/>
    <w:multiLevelType w:val="hybridMultilevel"/>
    <w:tmpl w:val="38156A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F9E7D3B"/>
    <w:multiLevelType w:val="hybridMultilevel"/>
    <w:tmpl w:val="B7D0446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FA3DF5"/>
    <w:multiLevelType w:val="hybridMultilevel"/>
    <w:tmpl w:val="56020BB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3"/>
    <o:shapelayout v:ext="edit">
      <o:idmap v:ext="edit" data="2"/>
    </o:shapelayout>
  </w:hdrShapeDefaults>
  <w:footnotePr>
    <w:footnote w:id="0"/>
    <w:footnote w:id="1"/>
  </w:footnotePr>
  <w:endnotePr>
    <w:endnote w:id="0"/>
    <w:endnote w:id="1"/>
  </w:endnotePr>
  <w:compat/>
  <w:rsids>
    <w:rsidRoot w:val="00E8569C"/>
    <w:rsid w:val="000009D9"/>
    <w:rsid w:val="000E40A4"/>
    <w:rsid w:val="00145C7A"/>
    <w:rsid w:val="001B167C"/>
    <w:rsid w:val="001D36C3"/>
    <w:rsid w:val="00221642"/>
    <w:rsid w:val="002439F5"/>
    <w:rsid w:val="002A665C"/>
    <w:rsid w:val="002D7A26"/>
    <w:rsid w:val="00304AD2"/>
    <w:rsid w:val="0039522C"/>
    <w:rsid w:val="003E0E4E"/>
    <w:rsid w:val="004856A3"/>
    <w:rsid w:val="00490667"/>
    <w:rsid w:val="004C51E3"/>
    <w:rsid w:val="004C54FF"/>
    <w:rsid w:val="005A2603"/>
    <w:rsid w:val="005A63E9"/>
    <w:rsid w:val="005E00BD"/>
    <w:rsid w:val="006F50BA"/>
    <w:rsid w:val="007110B6"/>
    <w:rsid w:val="0079299D"/>
    <w:rsid w:val="009F5EA2"/>
    <w:rsid w:val="00A91487"/>
    <w:rsid w:val="00B70B0F"/>
    <w:rsid w:val="00BF5538"/>
    <w:rsid w:val="00D4643B"/>
    <w:rsid w:val="00E8569C"/>
    <w:rsid w:val="00EC047B"/>
    <w:rsid w:val="00FF1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1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51E3"/>
    <w:pPr>
      <w:widowControl w:val="0"/>
      <w:autoSpaceDE w:val="0"/>
      <w:autoSpaceDN w:val="0"/>
      <w:adjustRightInd w:val="0"/>
    </w:pPr>
    <w:rPr>
      <w:color w:val="000000"/>
      <w:sz w:val="24"/>
      <w:szCs w:val="24"/>
    </w:rPr>
  </w:style>
  <w:style w:type="paragraph" w:customStyle="1" w:styleId="CM5">
    <w:name w:val="CM5"/>
    <w:basedOn w:val="Default"/>
    <w:next w:val="Default"/>
    <w:rsid w:val="004C51E3"/>
    <w:pPr>
      <w:spacing w:after="253"/>
    </w:pPr>
    <w:rPr>
      <w:color w:val="auto"/>
    </w:rPr>
  </w:style>
  <w:style w:type="paragraph" w:customStyle="1" w:styleId="CM1">
    <w:name w:val="CM1"/>
    <w:basedOn w:val="Default"/>
    <w:next w:val="Default"/>
    <w:rsid w:val="004C51E3"/>
    <w:pPr>
      <w:spacing w:line="253" w:lineRule="atLeast"/>
    </w:pPr>
    <w:rPr>
      <w:color w:val="auto"/>
    </w:rPr>
  </w:style>
  <w:style w:type="character" w:styleId="Hyperlink">
    <w:name w:val="Hyperlink"/>
    <w:basedOn w:val="DefaultParagraphFont"/>
    <w:rsid w:val="00E8569C"/>
    <w:rPr>
      <w:color w:val="0000FF"/>
      <w:u w:val="single"/>
    </w:rPr>
  </w:style>
  <w:style w:type="paragraph" w:customStyle="1" w:styleId="CM9">
    <w:name w:val="CM9"/>
    <w:basedOn w:val="Default"/>
    <w:next w:val="Default"/>
    <w:rsid w:val="00A91487"/>
    <w:pPr>
      <w:spacing w:after="258"/>
    </w:pPr>
    <w:rPr>
      <w:color w:val="auto"/>
    </w:rPr>
  </w:style>
  <w:style w:type="character" w:styleId="FollowedHyperlink">
    <w:name w:val="FollowedHyperlink"/>
    <w:basedOn w:val="DefaultParagraphFont"/>
    <w:rsid w:val="00A91487"/>
    <w:rPr>
      <w:color w:val="800080"/>
      <w:u w:val="single"/>
    </w:rPr>
  </w:style>
  <w:style w:type="paragraph" w:styleId="Header">
    <w:name w:val="header"/>
    <w:basedOn w:val="Normal"/>
    <w:link w:val="HeaderChar"/>
    <w:rsid w:val="005E00BD"/>
    <w:pPr>
      <w:tabs>
        <w:tab w:val="center" w:pos="4320"/>
        <w:tab w:val="right" w:pos="8640"/>
      </w:tabs>
    </w:pPr>
  </w:style>
  <w:style w:type="paragraph" w:styleId="Footer">
    <w:name w:val="footer"/>
    <w:basedOn w:val="Normal"/>
    <w:rsid w:val="005E00BD"/>
    <w:pPr>
      <w:tabs>
        <w:tab w:val="center" w:pos="4320"/>
        <w:tab w:val="right" w:pos="8640"/>
      </w:tabs>
    </w:pPr>
  </w:style>
  <w:style w:type="character" w:customStyle="1" w:styleId="HeaderChar">
    <w:name w:val="Header Char"/>
    <w:basedOn w:val="DefaultParagraphFont"/>
    <w:link w:val="Header"/>
    <w:rsid w:val="00304AD2"/>
    <w:rPr>
      <w:sz w:val="24"/>
      <w:szCs w:val="24"/>
    </w:rPr>
  </w:style>
</w:styles>
</file>

<file path=word/webSettings.xml><?xml version="1.0" encoding="utf-8"?>
<w:webSettings xmlns:r="http://schemas.openxmlformats.org/officeDocument/2006/relationships" xmlns:w="http://schemas.openxmlformats.org/wordprocessingml/2006/main">
  <w:divs>
    <w:div w:id="203045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8B7D312F0394BA9354A042E3B76FA" ma:contentTypeVersion="0" ma:contentTypeDescription="Create a new document." ma:contentTypeScope="" ma:versionID="70810ddd258d016027ba0aa54cae0c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39DDFA3-F102-4F94-9791-E507AE15D2A0}"/>
</file>

<file path=customXml/itemProps2.xml><?xml version="1.0" encoding="utf-8"?>
<ds:datastoreItem xmlns:ds="http://schemas.openxmlformats.org/officeDocument/2006/customXml" ds:itemID="{6CB99B94-9B87-4938-BAE7-341028D03980}"/>
</file>

<file path=customXml/itemProps3.xml><?xml version="1.0" encoding="utf-8"?>
<ds:datastoreItem xmlns:ds="http://schemas.openxmlformats.org/officeDocument/2006/customXml" ds:itemID="{DDC74FB6-30DA-4556-ABEB-995EC0164E60}"/>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SOP FOR HOW TO WRITE AN INFORMED CONSENT 10-28-200.doc</vt:lpstr>
    </vt:vector>
  </TitlesOfParts>
  <Company>M C M F S S</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SOP FOR HOW TO WRITE AN INFORMED CONSENT 10-28-200.doc</dc:title>
  <dc:subject/>
  <dc:creator>adamjc</dc:creator>
  <cp:keywords/>
  <dc:description/>
  <cp:lastModifiedBy>joanne lindwall</cp:lastModifiedBy>
  <cp:revision>3</cp:revision>
  <cp:lastPrinted>2008-04-30T21:39:00Z</cp:lastPrinted>
  <dcterms:created xsi:type="dcterms:W3CDTF">2008-04-30T21:20:00Z</dcterms:created>
  <dcterms:modified xsi:type="dcterms:W3CDTF">2008-04-30T21:39:00Z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0x010100B5E8B7D312F0394BA9354A042E3B76FA</vt:lpwstr>
  </property>
</Properties>
</file>