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2443" w14:textId="350ABABB" w:rsidR="00D60109" w:rsidRDefault="00577434" w:rsidP="00577434">
      <w:pPr>
        <w:jc w:val="center"/>
        <w:rPr>
          <w:b/>
          <w:bCs/>
        </w:rPr>
      </w:pPr>
      <w:r w:rsidRPr="00577434">
        <w:rPr>
          <w:b/>
          <w:bCs/>
        </w:rPr>
        <w:t xml:space="preserve">ERA Ticket </w:t>
      </w:r>
      <w:r w:rsidR="007536AE">
        <w:rPr>
          <w:b/>
          <w:bCs/>
        </w:rPr>
        <w:t>Instructions through SRS Service Desk</w:t>
      </w:r>
    </w:p>
    <w:p w14:paraId="06998F4E" w14:textId="77777777" w:rsidR="00617F5C" w:rsidRPr="00577434" w:rsidRDefault="00617F5C" w:rsidP="00577434">
      <w:pPr>
        <w:jc w:val="center"/>
        <w:rPr>
          <w:b/>
          <w:bCs/>
        </w:rPr>
      </w:pPr>
    </w:p>
    <w:p w14:paraId="7562D860" w14:textId="2492C362" w:rsidR="00577434" w:rsidRDefault="00FB5E6D">
      <w:r>
        <w:t>Login</w:t>
      </w:r>
      <w:r w:rsidR="004A5E16">
        <w:t xml:space="preserve"> to SRS Service Desk: </w:t>
      </w:r>
      <w:hyperlink r:id="rId8" w:history="1">
        <w:r w:rsidR="00324AB3" w:rsidRPr="00B1761D">
          <w:rPr>
            <w:rStyle w:val="Hyperlink"/>
          </w:rPr>
          <w:t>https://universityofcincinnati6.lightning.force.com/lightning/page/home</w:t>
        </w:r>
      </w:hyperlink>
      <w:r w:rsidR="00324AB3">
        <w:t xml:space="preserve"> </w:t>
      </w:r>
    </w:p>
    <w:p w14:paraId="0C59A5F6" w14:textId="77777777" w:rsidR="004A5E16" w:rsidRDefault="004A5E16"/>
    <w:p w14:paraId="05A7DED0" w14:textId="5881BC4D" w:rsidR="00577434" w:rsidRPr="0001293D" w:rsidRDefault="00577434" w:rsidP="0001293D">
      <w:pPr>
        <w:pStyle w:val="ListParagraph"/>
        <w:ind w:left="0"/>
        <w:rPr>
          <w:b/>
          <w:bCs/>
        </w:rPr>
      </w:pPr>
      <w:r w:rsidRPr="0001293D">
        <w:rPr>
          <w:b/>
          <w:bCs/>
        </w:rPr>
        <w:t xml:space="preserve">Click on </w:t>
      </w:r>
      <w:r w:rsidR="006D3E34" w:rsidRPr="0001293D">
        <w:rPr>
          <w:b/>
          <w:bCs/>
        </w:rPr>
        <w:t xml:space="preserve">Create </w:t>
      </w:r>
      <w:r w:rsidRPr="0001293D">
        <w:rPr>
          <w:b/>
          <w:bCs/>
        </w:rPr>
        <w:t>ERA Ticket</w:t>
      </w:r>
      <w:r w:rsidR="00EE49D9">
        <w:rPr>
          <w:b/>
          <w:bCs/>
        </w:rPr>
        <w:t xml:space="preserve"> on the top tabs</w:t>
      </w:r>
      <w:r w:rsidR="00795F46">
        <w:rPr>
          <w:b/>
          <w:bCs/>
        </w:rPr>
        <w:t>.</w:t>
      </w:r>
    </w:p>
    <w:p w14:paraId="4A72C987" w14:textId="0E9E9A47" w:rsidR="002D0B2A" w:rsidRDefault="002D0B2A" w:rsidP="002D0B2A">
      <w:pPr>
        <w:pStyle w:val="ListParagraph"/>
        <w:numPr>
          <w:ilvl w:val="1"/>
          <w:numId w:val="1"/>
        </w:numPr>
      </w:pPr>
      <w:r>
        <w:t>Your information will be pre-loaded</w:t>
      </w:r>
    </w:p>
    <w:p w14:paraId="636F59D2" w14:textId="1CA481C1" w:rsidR="002D0B2A" w:rsidRDefault="002D0B2A" w:rsidP="002D0B2A">
      <w:pPr>
        <w:pStyle w:val="ListParagraph"/>
        <w:numPr>
          <w:ilvl w:val="1"/>
          <w:numId w:val="1"/>
        </w:numPr>
      </w:pPr>
      <w:r>
        <w:t>Select the System you need assistance with. (Kuali, Service Desk, Website/RH</w:t>
      </w:r>
      <w:r w:rsidR="00795F46">
        <w:t>2</w:t>
      </w:r>
      <w:r>
        <w:t>/Bearcats Landing</w:t>
      </w:r>
      <w:r w:rsidR="0099240B">
        <w:t>, or other)</w:t>
      </w:r>
    </w:p>
    <w:p w14:paraId="300A71A8" w14:textId="5501D9B8" w:rsidR="0099240B" w:rsidRDefault="0099240B" w:rsidP="002D0B2A">
      <w:pPr>
        <w:pStyle w:val="ListParagraph"/>
        <w:numPr>
          <w:ilvl w:val="1"/>
          <w:numId w:val="1"/>
        </w:numPr>
      </w:pPr>
      <w:r>
        <w:t>Select the Urgency level</w:t>
      </w:r>
      <w:r w:rsidR="00B90D7D">
        <w:t xml:space="preserve"> (High, Medium, Low)</w:t>
      </w:r>
    </w:p>
    <w:p w14:paraId="13D065A3" w14:textId="7E49C86E" w:rsidR="0099240B" w:rsidRDefault="0099240B" w:rsidP="002D0B2A">
      <w:pPr>
        <w:pStyle w:val="ListParagraph"/>
        <w:numPr>
          <w:ilvl w:val="1"/>
          <w:numId w:val="1"/>
        </w:numPr>
      </w:pPr>
      <w:r>
        <w:t>Select the Type of Ticket</w:t>
      </w:r>
      <w:r w:rsidR="00B90D7D">
        <w:t>.</w:t>
      </w:r>
    </w:p>
    <w:p w14:paraId="2B434DFA" w14:textId="4A9D53A7" w:rsidR="00B90D7D" w:rsidRDefault="00B90D7D" w:rsidP="00B90D7D">
      <w:pPr>
        <w:pStyle w:val="ListParagraph"/>
        <w:numPr>
          <w:ilvl w:val="2"/>
          <w:numId w:val="1"/>
        </w:numPr>
      </w:pPr>
      <w:r>
        <w:t>This list changes depending on what system you indicated above.</w:t>
      </w:r>
    </w:p>
    <w:p w14:paraId="396291C0" w14:textId="423171F2" w:rsidR="00D42E0A" w:rsidRPr="00FB5E6D" w:rsidRDefault="00577434" w:rsidP="00FB5E6D">
      <w:pPr>
        <w:rPr>
          <w:b/>
          <w:bCs/>
        </w:rPr>
      </w:pPr>
      <w:r w:rsidRPr="00FB5E6D">
        <w:rPr>
          <w:b/>
          <w:bCs/>
        </w:rPr>
        <w:t>Complete the form and submit</w:t>
      </w:r>
    </w:p>
    <w:p w14:paraId="45EDEF12" w14:textId="77777777" w:rsidR="00D85DA2" w:rsidRDefault="00D85DA2" w:rsidP="00D85DA2">
      <w:pPr>
        <w:pStyle w:val="ListParagraph"/>
        <w:ind w:left="0"/>
        <w:rPr>
          <w:b/>
          <w:bCs/>
        </w:rPr>
      </w:pPr>
      <w:r w:rsidRPr="00D85DA2">
        <w:rPr>
          <w:b/>
          <w:bCs/>
        </w:rPr>
        <w:t>Definitions: (sponsor=incoming funds</w:t>
      </w:r>
    </w:p>
    <w:p w14:paraId="5A41FDA9" w14:textId="77777777" w:rsidR="0001293D" w:rsidRPr="0001293D" w:rsidRDefault="009C47C5" w:rsidP="0001293D">
      <w:pPr>
        <w:pStyle w:val="ListParagraph"/>
        <w:numPr>
          <w:ilvl w:val="0"/>
          <w:numId w:val="5"/>
        </w:numPr>
        <w:rPr>
          <w:b/>
          <w:bCs/>
        </w:rPr>
      </w:pPr>
      <w:r>
        <w:t>Add Sponsor</w:t>
      </w:r>
      <w:r w:rsidR="00E6684E">
        <w:t xml:space="preserve"> is to get a new sponsor added to Kuali for proposal stage.</w:t>
      </w:r>
      <w:r w:rsidR="002205C2">
        <w:t xml:space="preserve"> (sponsor=incoming funds)</w:t>
      </w:r>
    </w:p>
    <w:p w14:paraId="4395EB94" w14:textId="77777777" w:rsidR="0001293D" w:rsidRPr="00C75B69" w:rsidRDefault="00E6684E" w:rsidP="0001293D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Add </w:t>
      </w:r>
      <w:r w:rsidR="009C47C5">
        <w:t>Organization</w:t>
      </w:r>
      <w:r w:rsidR="00D61070">
        <w:t xml:space="preserve"> </w:t>
      </w:r>
      <w:r w:rsidR="002205C2">
        <w:t>(</w:t>
      </w:r>
      <w:r w:rsidR="00D61070">
        <w:t>Organization=</w:t>
      </w:r>
      <w:r w:rsidR="00D42E0A">
        <w:t>outgoing subaward</w:t>
      </w:r>
      <w:r w:rsidR="00D61070">
        <w:t>)</w:t>
      </w:r>
    </w:p>
    <w:p w14:paraId="13225753" w14:textId="04174E7A" w:rsidR="00C75B69" w:rsidRPr="0001293D" w:rsidRDefault="00C75B69" w:rsidP="0001293D">
      <w:pPr>
        <w:pStyle w:val="ListParagraph"/>
        <w:numPr>
          <w:ilvl w:val="0"/>
          <w:numId w:val="5"/>
        </w:numPr>
        <w:rPr>
          <w:b/>
          <w:bCs/>
        </w:rPr>
      </w:pPr>
      <w:r>
        <w:t>Sponsor Update for KSAP Use</w:t>
      </w:r>
      <w:r w:rsidR="0003679A">
        <w:t xml:space="preserve"> is to have the sponsor set-up on the SAP side so that it is mapped for the KSAP transfer process.  This is done at </w:t>
      </w:r>
      <w:proofErr w:type="gramStart"/>
      <w:r w:rsidR="0003679A">
        <w:t>award</w:t>
      </w:r>
      <w:proofErr w:type="gramEnd"/>
      <w:r w:rsidR="0003679A">
        <w:t xml:space="preserve"> stage</w:t>
      </w:r>
      <w:r w:rsidR="00FC215C">
        <w:t>.</w:t>
      </w:r>
    </w:p>
    <w:p w14:paraId="4ADC1E3D" w14:textId="7139CBB5" w:rsidR="0001293D" w:rsidRPr="0001293D" w:rsidRDefault="00D61070" w:rsidP="0001293D">
      <w:pPr>
        <w:pStyle w:val="ListParagraph"/>
        <w:numPr>
          <w:ilvl w:val="0"/>
          <w:numId w:val="5"/>
        </w:numPr>
        <w:rPr>
          <w:b/>
          <w:bCs/>
        </w:rPr>
      </w:pPr>
      <w:r>
        <w:t>Report Issue</w:t>
      </w:r>
      <w:r w:rsidR="00FF06DA">
        <w:t xml:space="preserve">-Use if you </w:t>
      </w:r>
      <w:r w:rsidR="00EF1E66">
        <w:t>see</w:t>
      </w:r>
      <w:r w:rsidR="00FF06DA">
        <w:t xml:space="preserve"> a malfunction in </w:t>
      </w:r>
      <w:r w:rsidR="0001293D">
        <w:t>the selected system</w:t>
      </w:r>
      <w:r w:rsidR="00FF06DA">
        <w:t>.</w:t>
      </w:r>
    </w:p>
    <w:p w14:paraId="086905B7" w14:textId="77777777" w:rsidR="00264EBF" w:rsidRPr="00264EBF" w:rsidRDefault="00FF06DA" w:rsidP="00264EBF">
      <w:pPr>
        <w:pStyle w:val="ListParagraph"/>
        <w:numPr>
          <w:ilvl w:val="0"/>
          <w:numId w:val="5"/>
        </w:numPr>
        <w:rPr>
          <w:b/>
          <w:bCs/>
        </w:rPr>
      </w:pPr>
      <w:r>
        <w:t>R</w:t>
      </w:r>
      <w:r w:rsidR="00EC230C">
        <w:t>equest training</w:t>
      </w:r>
      <w:r w:rsidR="002449AB">
        <w:t>-Use this to request training</w:t>
      </w:r>
      <w:r w:rsidR="00EC230C">
        <w:t xml:space="preserve"> on the </w:t>
      </w:r>
      <w:r w:rsidR="0001293D">
        <w:t xml:space="preserve">selected </w:t>
      </w:r>
      <w:r w:rsidR="00EC230C">
        <w:t xml:space="preserve">systems. </w:t>
      </w:r>
      <w:r w:rsidR="002449AB">
        <w:t>(Kuali</w:t>
      </w:r>
      <w:r w:rsidR="00264EBF">
        <w:t>, Service Desk</w:t>
      </w:r>
      <w:r w:rsidR="002449AB">
        <w:t>, RH2,</w:t>
      </w:r>
      <w:r w:rsidR="004027D8">
        <w:t xml:space="preserve"> SRS Bearcats Landing)</w:t>
      </w:r>
    </w:p>
    <w:p w14:paraId="3FC38C03" w14:textId="77777777" w:rsidR="00137B78" w:rsidRPr="00137B78" w:rsidRDefault="00574C43" w:rsidP="00137B78">
      <w:pPr>
        <w:pStyle w:val="ListParagraph"/>
        <w:numPr>
          <w:ilvl w:val="0"/>
          <w:numId w:val="5"/>
        </w:numPr>
        <w:rPr>
          <w:b/>
          <w:bCs/>
        </w:rPr>
      </w:pPr>
      <w:r>
        <w:t>Routing or Permission Change</w:t>
      </w:r>
      <w:r w:rsidR="004027D8">
        <w:t xml:space="preserve">-Use this option if you need to </w:t>
      </w:r>
      <w:r w:rsidR="0011759E">
        <w:t>make a change to permissions or routing for your area.</w:t>
      </w:r>
      <w:r>
        <w:t xml:space="preserve"> (Note that no-one will have permissions added until they have completed training, so start with that.</w:t>
      </w:r>
    </w:p>
    <w:p w14:paraId="1D1B8510" w14:textId="24622A66" w:rsidR="0011759E" w:rsidRPr="00137B78" w:rsidRDefault="0011759E" w:rsidP="00137B78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Request New Functionality-Use this to suggest new functions in </w:t>
      </w:r>
      <w:r w:rsidR="00137B78">
        <w:t>the selected system.</w:t>
      </w:r>
    </w:p>
    <w:p w14:paraId="51480193" w14:textId="2C156321" w:rsidR="00E74DD1" w:rsidRPr="00E74DD1" w:rsidRDefault="00E74DD1" w:rsidP="00701FCB">
      <w:pPr>
        <w:rPr>
          <w:b/>
          <w:bCs/>
        </w:rPr>
      </w:pPr>
      <w:r w:rsidRPr="00E74DD1">
        <w:rPr>
          <w:b/>
          <w:bCs/>
        </w:rPr>
        <w:t>Response Times</w:t>
      </w:r>
    </w:p>
    <w:p w14:paraId="45DBE377" w14:textId="1B487721" w:rsidR="0021484F" w:rsidRDefault="00701FCB" w:rsidP="00701FCB">
      <w:r>
        <w:t xml:space="preserve">The standard expectation </w:t>
      </w:r>
      <w:r w:rsidR="00BD2D49">
        <w:t>for</w:t>
      </w:r>
      <w:r w:rsidR="00C373C5">
        <w:t xml:space="preserve"> response times is 1 hour.  This may be longer in high volume times for when ERA is in </w:t>
      </w:r>
      <w:r w:rsidR="00BA1738">
        <w:t xml:space="preserve">meetings.  </w:t>
      </w:r>
      <w:r w:rsidR="00226D89">
        <w:t xml:space="preserve">The response may not be </w:t>
      </w:r>
      <w:r w:rsidR="0021484F">
        <w:t>full resolution of the issue but will at least let the person know what the next steps being taken are</w:t>
      </w:r>
      <w:r w:rsidR="00634B0E">
        <w:t>.</w:t>
      </w:r>
    </w:p>
    <w:p w14:paraId="47E4B975" w14:textId="21EB81D5" w:rsidR="00701FCB" w:rsidRDefault="00BA1738" w:rsidP="00701FCB">
      <w:r>
        <w:t xml:space="preserve">If the issue requires reaching </w:t>
      </w:r>
      <w:r w:rsidR="00226D89">
        <w:t>out to the Kuali helpdesk</w:t>
      </w:r>
      <w:r w:rsidR="00634B0E">
        <w:t>, the resolution may take several days depending on the urgency and/or complexity of the issue.</w:t>
      </w:r>
    </w:p>
    <w:p w14:paraId="62E079FB" w14:textId="43C0953F" w:rsidR="00634B0E" w:rsidRPr="00E74DD1" w:rsidRDefault="002E6FD4" w:rsidP="00701FCB">
      <w:pPr>
        <w:rPr>
          <w:b/>
          <w:bCs/>
        </w:rPr>
      </w:pPr>
      <w:r w:rsidRPr="00E74DD1">
        <w:rPr>
          <w:b/>
          <w:bCs/>
        </w:rPr>
        <w:t>Priority Levels</w:t>
      </w:r>
    </w:p>
    <w:p w14:paraId="4E2A66DB" w14:textId="39FE5C9D" w:rsidR="002E6FD4" w:rsidRDefault="002E6FD4" w:rsidP="00701FCB">
      <w:r>
        <w:t>High</w:t>
      </w:r>
      <w:r w:rsidR="00E74DD1">
        <w:t xml:space="preserve"> </w:t>
      </w:r>
      <w:r>
        <w:t>means there is an impending deadline within 3</w:t>
      </w:r>
      <w:r w:rsidR="006118F5">
        <w:t xml:space="preserve"> days.</w:t>
      </w:r>
    </w:p>
    <w:p w14:paraId="4EAB9874" w14:textId="3BE9889A" w:rsidR="006118F5" w:rsidRDefault="006118F5" w:rsidP="00701FCB">
      <w:r>
        <w:t>Medium means there is a deadlin</w:t>
      </w:r>
      <w:r w:rsidR="00E74DD1">
        <w:t>e</w:t>
      </w:r>
      <w:r>
        <w:t xml:space="preserve"> within the next 2 weeks.</w:t>
      </w:r>
    </w:p>
    <w:p w14:paraId="4FA889A3" w14:textId="10A7898F" w:rsidR="001D0EDD" w:rsidRDefault="006118F5" w:rsidP="00FB5E6D">
      <w:r>
        <w:t xml:space="preserve">Low means </w:t>
      </w:r>
      <w:r w:rsidR="00E74DD1">
        <w:t>not deadline driven.</w:t>
      </w:r>
    </w:p>
    <w:sectPr w:rsidR="001D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1B52"/>
    <w:multiLevelType w:val="hybridMultilevel"/>
    <w:tmpl w:val="937C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401"/>
    <w:multiLevelType w:val="hybridMultilevel"/>
    <w:tmpl w:val="5E6A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E0E"/>
    <w:multiLevelType w:val="hybridMultilevel"/>
    <w:tmpl w:val="CA00F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51114"/>
    <w:multiLevelType w:val="hybridMultilevel"/>
    <w:tmpl w:val="58F2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15CCD"/>
    <w:multiLevelType w:val="hybridMultilevel"/>
    <w:tmpl w:val="7E5C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239">
    <w:abstractNumId w:val="1"/>
  </w:num>
  <w:num w:numId="2" w16cid:durableId="2094626311">
    <w:abstractNumId w:val="0"/>
  </w:num>
  <w:num w:numId="3" w16cid:durableId="736515294">
    <w:abstractNumId w:val="4"/>
  </w:num>
  <w:num w:numId="4" w16cid:durableId="320348610">
    <w:abstractNumId w:val="3"/>
  </w:num>
  <w:num w:numId="5" w16cid:durableId="934020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4"/>
    <w:rsid w:val="0001293D"/>
    <w:rsid w:val="000314B7"/>
    <w:rsid w:val="0003679A"/>
    <w:rsid w:val="000D1AF6"/>
    <w:rsid w:val="0011759E"/>
    <w:rsid w:val="00137B78"/>
    <w:rsid w:val="001D0EDD"/>
    <w:rsid w:val="0021484F"/>
    <w:rsid w:val="002205C2"/>
    <w:rsid w:val="00226D89"/>
    <w:rsid w:val="00232EC0"/>
    <w:rsid w:val="002400C9"/>
    <w:rsid w:val="002449AB"/>
    <w:rsid w:val="00264EBF"/>
    <w:rsid w:val="002D0B2A"/>
    <w:rsid w:val="002E6FD4"/>
    <w:rsid w:val="00324AB3"/>
    <w:rsid w:val="003B5DBF"/>
    <w:rsid w:val="004027D8"/>
    <w:rsid w:val="004A5E16"/>
    <w:rsid w:val="00574C43"/>
    <w:rsid w:val="00577434"/>
    <w:rsid w:val="006118F5"/>
    <w:rsid w:val="00617F5C"/>
    <w:rsid w:val="00634B0E"/>
    <w:rsid w:val="006D3E34"/>
    <w:rsid w:val="00701FCB"/>
    <w:rsid w:val="007536AE"/>
    <w:rsid w:val="00795F46"/>
    <w:rsid w:val="007C1C11"/>
    <w:rsid w:val="007E65A3"/>
    <w:rsid w:val="00901E82"/>
    <w:rsid w:val="00970423"/>
    <w:rsid w:val="0099240B"/>
    <w:rsid w:val="009C47C5"/>
    <w:rsid w:val="00B90D7D"/>
    <w:rsid w:val="00BA1738"/>
    <w:rsid w:val="00BD2D49"/>
    <w:rsid w:val="00C373C5"/>
    <w:rsid w:val="00C723DB"/>
    <w:rsid w:val="00C75B69"/>
    <w:rsid w:val="00D42E0A"/>
    <w:rsid w:val="00D60109"/>
    <w:rsid w:val="00D61070"/>
    <w:rsid w:val="00D85DA2"/>
    <w:rsid w:val="00E6684E"/>
    <w:rsid w:val="00E74DD1"/>
    <w:rsid w:val="00EC230C"/>
    <w:rsid w:val="00EE49D9"/>
    <w:rsid w:val="00EF1E66"/>
    <w:rsid w:val="00F718CA"/>
    <w:rsid w:val="00FB54C6"/>
    <w:rsid w:val="00FB5E6D"/>
    <w:rsid w:val="00FC215C"/>
    <w:rsid w:val="00FE2493"/>
    <w:rsid w:val="00FF06DA"/>
    <w:rsid w:val="04C870CE"/>
    <w:rsid w:val="0F0BCB4E"/>
    <w:rsid w:val="144D058F"/>
    <w:rsid w:val="28037040"/>
    <w:rsid w:val="51DB0289"/>
    <w:rsid w:val="5D4E1A3A"/>
    <w:rsid w:val="6169D2C3"/>
    <w:rsid w:val="66A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7E2"/>
  <w15:chartTrackingRefBased/>
  <w15:docId w15:val="{F75B0AD1-F844-45B5-AD9E-FEF7775C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4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7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ofcincinnati6.lightning.force.com/lightning/page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5E0B4F777044C8F4BF31220C356E7" ma:contentTypeVersion="12" ma:contentTypeDescription="Create a new document." ma:contentTypeScope="" ma:versionID="71e262c0756cf6673f400959b4f4ee72">
  <xsd:schema xmlns:xsd="http://www.w3.org/2001/XMLSchema" xmlns:xs="http://www.w3.org/2001/XMLSchema" xmlns:p="http://schemas.microsoft.com/office/2006/metadata/properties" xmlns:ns2="8ebe8cd7-a0cb-474a-acad-1ce55b3b94e5" xmlns:ns3="102fc18a-ef9a-4bae-8c07-5b08f2602c56" targetNamespace="http://schemas.microsoft.com/office/2006/metadata/properties" ma:root="true" ma:fieldsID="faa6d92d87dd69d10415cf663695da2f" ns2:_="" ns3:_="">
    <xsd:import namespace="8ebe8cd7-a0cb-474a-acad-1ce55b3b94e5"/>
    <xsd:import namespace="102fc18a-ef9a-4bae-8c07-5b08f2602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e8cd7-a0cb-474a-acad-1ce55b3b9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fc18a-ef9a-4bae-8c07-5b08f2602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A5A0F-C5CD-4DAA-B9CB-F345E6F66D98}">
  <ds:schemaRefs>
    <ds:schemaRef ds:uri="8ebe8cd7-a0cb-474a-acad-1ce55b3b94e5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02fc18a-ef9a-4bae-8c07-5b08f2602c5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C80D0D-8707-401E-90F8-03CE40477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e8cd7-a0cb-474a-acad-1ce55b3b94e5"/>
    <ds:schemaRef ds:uri="102fc18a-ef9a-4bae-8c07-5b08f2602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F3332-9891-455D-9813-411745756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Lampson, Amanda (lampsoam)</dc:creator>
  <cp:keywords/>
  <dc:description/>
  <cp:lastModifiedBy>Lampson, Amanda (lampsoam)</cp:lastModifiedBy>
  <cp:revision>2</cp:revision>
  <dcterms:created xsi:type="dcterms:W3CDTF">2024-12-17T21:04:00Z</dcterms:created>
  <dcterms:modified xsi:type="dcterms:W3CDTF">2024-12-17T21:04:00Z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0x010100B445E0B4F777044C8F4BF31220C356E7</vt:lpwstr>
  </property>
</Properties>
</file>