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60" w:rsidRPr="006359CE" w:rsidRDefault="00B52260" w:rsidP="006359CE">
      <w:pPr>
        <w:spacing w:after="0" w:line="240" w:lineRule="auto"/>
        <w:jc w:val="both"/>
        <w:rPr>
          <w:rFonts w:ascii="Helvetica Neue" w:hAnsi="Helvetica Neue"/>
          <w:b/>
          <w:bCs/>
          <w:sz w:val="28"/>
          <w:szCs w:val="28"/>
        </w:rPr>
      </w:pPr>
      <w:bookmarkStart w:id="0" w:name="_GoBack"/>
      <w:bookmarkEnd w:id="0"/>
      <w:r w:rsidRPr="006359CE">
        <w:rPr>
          <w:rFonts w:ascii="Helvetica Neue" w:hAnsi="Helvetica Neue"/>
          <w:b/>
          <w:bCs/>
          <w:sz w:val="28"/>
          <w:szCs w:val="28"/>
        </w:rPr>
        <w:t>COVID-19: Mitigating Disruptions in Research, Scholarship and Creative Activity in the Arts, Humanities, and Social Sciences (AHSS)</w:t>
      </w:r>
      <w:r w:rsidR="006359CE">
        <w:rPr>
          <w:rFonts w:ascii="Helvetica Neue" w:hAnsi="Helvetica Neue"/>
          <w:sz w:val="28"/>
          <w:szCs w:val="28"/>
        </w:rPr>
        <w:t xml:space="preserve"> </w:t>
      </w:r>
      <w:r w:rsidRPr="006359CE">
        <w:rPr>
          <w:rFonts w:ascii="Helvetica Neue" w:hAnsi="Helvetica Neue"/>
          <w:b/>
          <w:bCs/>
          <w:sz w:val="28"/>
          <w:szCs w:val="28"/>
        </w:rPr>
        <w:t>at UC</w:t>
      </w:r>
    </w:p>
    <w:p w:rsidR="00B52260" w:rsidRPr="00B52260" w:rsidRDefault="00B52260" w:rsidP="00B52260">
      <w:pPr>
        <w:spacing w:after="0" w:line="240" w:lineRule="auto"/>
        <w:rPr>
          <w:rFonts w:ascii="Helvetica Neue" w:hAnsi="Helvetica Neue"/>
          <w:b/>
          <w:bCs/>
          <w:sz w:val="24"/>
          <w:szCs w:val="24"/>
        </w:rPr>
      </w:pPr>
    </w:p>
    <w:p w:rsidR="00B52260" w:rsidRDefault="00B52260" w:rsidP="00B52260">
      <w:pPr>
        <w:spacing w:after="0" w:line="240" w:lineRule="auto"/>
        <w:jc w:val="both"/>
        <w:rPr>
          <w:rFonts w:ascii="Helvetica Neue" w:hAnsi="Helvetica Neue"/>
          <w:sz w:val="24"/>
          <w:szCs w:val="24"/>
        </w:rPr>
      </w:pPr>
      <w:r w:rsidRPr="00B52260">
        <w:rPr>
          <w:rFonts w:ascii="Helvetica Neue" w:hAnsi="Helvetica Neue"/>
          <w:sz w:val="24"/>
          <w:szCs w:val="24"/>
        </w:rPr>
        <w:t>As the coronavirus pandemic becomes more and more urgent,</w:t>
      </w:r>
      <w:r>
        <w:rPr>
          <w:rFonts w:ascii="Helvetica Neue" w:hAnsi="Helvetica Neue"/>
          <w:sz w:val="24"/>
          <w:szCs w:val="24"/>
        </w:rPr>
        <w:t xml:space="preserve"> </w:t>
      </w:r>
      <w:r w:rsidRPr="00B52260">
        <w:rPr>
          <w:rFonts w:ascii="Helvetica Neue" w:hAnsi="Helvetica Neue"/>
          <w:sz w:val="24"/>
          <w:szCs w:val="24"/>
        </w:rPr>
        <w:t>the</w:t>
      </w:r>
      <w:r>
        <w:rPr>
          <w:rFonts w:ascii="Helvetica Neue" w:hAnsi="Helvetica Neue"/>
          <w:sz w:val="24"/>
          <w:szCs w:val="24"/>
        </w:rPr>
        <w:t xml:space="preserve"> </w:t>
      </w:r>
      <w:r w:rsidRPr="00B52260">
        <w:rPr>
          <w:rFonts w:ascii="Helvetica Neue" w:hAnsi="Helvetica Neue"/>
          <w:b/>
          <w:bCs/>
          <w:sz w:val="24"/>
          <w:szCs w:val="24"/>
        </w:rPr>
        <w:t>UC AHSS scholarly and creative community</w:t>
      </w:r>
      <w:r>
        <w:rPr>
          <w:rFonts w:ascii="Helvetica Neue" w:hAnsi="Helvetica Neue"/>
          <w:b/>
          <w:bCs/>
          <w:sz w:val="24"/>
          <w:szCs w:val="24"/>
        </w:rPr>
        <w:t xml:space="preserve"> </w:t>
      </w:r>
      <w:r w:rsidRPr="00B52260">
        <w:rPr>
          <w:rFonts w:ascii="Helvetica Neue" w:hAnsi="Helvetica Neue"/>
          <w:sz w:val="24"/>
          <w:szCs w:val="24"/>
        </w:rPr>
        <w:t>should prepare for significant reductions to</w:t>
      </w:r>
      <w:r>
        <w:rPr>
          <w:rFonts w:ascii="Helvetica Neue" w:hAnsi="Helvetica Neue"/>
          <w:sz w:val="24"/>
          <w:szCs w:val="24"/>
        </w:rPr>
        <w:t xml:space="preserve"> </w:t>
      </w:r>
      <w:r w:rsidRPr="00B52260">
        <w:rPr>
          <w:rFonts w:ascii="Helvetica Neue" w:hAnsi="Helvetica Neue"/>
          <w:i/>
          <w:iCs/>
          <w:sz w:val="24"/>
          <w:szCs w:val="24"/>
        </w:rPr>
        <w:t>specific types</w:t>
      </w:r>
      <w:r>
        <w:rPr>
          <w:rFonts w:ascii="Helvetica Neue" w:hAnsi="Helvetica Neue"/>
          <w:sz w:val="24"/>
          <w:szCs w:val="24"/>
        </w:rPr>
        <w:t xml:space="preserve"> </w:t>
      </w:r>
      <w:r w:rsidRPr="00B52260">
        <w:rPr>
          <w:rFonts w:ascii="Helvetica Neue" w:hAnsi="Helvetica Neue"/>
          <w:sz w:val="24"/>
          <w:szCs w:val="24"/>
        </w:rPr>
        <w:t>of research and creative capabilities as accessing physical resources, facilities, specialized equipment and materials, both on and off campus, will soon become very challenging, if not impossible, for an unknown period of time.</w:t>
      </w:r>
    </w:p>
    <w:p w:rsidR="00B52260" w:rsidRPr="00B52260" w:rsidRDefault="00B52260" w:rsidP="00B52260">
      <w:pPr>
        <w:spacing w:after="0" w:line="240" w:lineRule="auto"/>
        <w:jc w:val="both"/>
        <w:rPr>
          <w:rFonts w:ascii="Helvetica Neue" w:hAnsi="Helvetica Neue"/>
          <w:sz w:val="24"/>
          <w:szCs w:val="24"/>
        </w:rPr>
      </w:pPr>
    </w:p>
    <w:p w:rsidR="00B52260" w:rsidRPr="00B52260" w:rsidRDefault="00B52260" w:rsidP="00B52260">
      <w:pPr>
        <w:spacing w:after="0" w:line="240" w:lineRule="auto"/>
        <w:jc w:val="both"/>
        <w:rPr>
          <w:rFonts w:ascii="Helvetica Neue" w:hAnsi="Helvetica Neue"/>
          <w:sz w:val="24"/>
          <w:szCs w:val="24"/>
        </w:rPr>
      </w:pPr>
      <w:r w:rsidRPr="00B52260">
        <w:rPr>
          <w:rFonts w:ascii="Helvetica Neue" w:hAnsi="Helvetica Neue"/>
          <w:sz w:val="24"/>
          <w:szCs w:val="24"/>
        </w:rPr>
        <w:t xml:space="preserve">To assist, the Office of Research staff will continue to provide seamless, remote support to the UC AHSS scholarly and creative community, such as those who wish to turn their attention </w:t>
      </w:r>
      <w:r>
        <w:rPr>
          <w:rFonts w:ascii="Helvetica Neue" w:hAnsi="Helvetica Neue"/>
          <w:sz w:val="24"/>
          <w:szCs w:val="24"/>
        </w:rPr>
        <w:t xml:space="preserve">to </w:t>
      </w:r>
      <w:r w:rsidRPr="00B52260">
        <w:rPr>
          <w:rFonts w:ascii="Helvetica Neue" w:hAnsi="Helvetica Neue"/>
          <w:sz w:val="24"/>
          <w:szCs w:val="24"/>
        </w:rPr>
        <w:t>research proposals, which is always a</w:t>
      </w:r>
      <w:r>
        <w:rPr>
          <w:rFonts w:ascii="Helvetica Neue" w:hAnsi="Helvetica Neue"/>
          <w:sz w:val="24"/>
          <w:szCs w:val="24"/>
        </w:rPr>
        <w:t xml:space="preserve"> </w:t>
      </w:r>
      <w:r w:rsidRPr="00B52260">
        <w:rPr>
          <w:rFonts w:ascii="Helvetica Neue" w:hAnsi="Helvetica Neue"/>
          <w:sz w:val="24"/>
          <w:szCs w:val="24"/>
        </w:rPr>
        <w:t>challenging task.</w:t>
      </w:r>
      <w:r>
        <w:rPr>
          <w:rFonts w:ascii="Helvetica Neue" w:hAnsi="Helvetica Neue"/>
          <w:sz w:val="24"/>
          <w:szCs w:val="24"/>
        </w:rPr>
        <w:t xml:space="preserve"> </w:t>
      </w:r>
      <w:r w:rsidRPr="00B52260">
        <w:rPr>
          <w:rFonts w:ascii="Helvetica Neue" w:hAnsi="Helvetica Neue"/>
          <w:sz w:val="24"/>
          <w:szCs w:val="24"/>
        </w:rPr>
        <w:t>We are here to</w:t>
      </w:r>
      <w:r>
        <w:rPr>
          <w:rFonts w:ascii="Helvetica Neue" w:hAnsi="Helvetica Neue"/>
          <w:sz w:val="24"/>
          <w:szCs w:val="24"/>
        </w:rPr>
        <w:t xml:space="preserve"> </w:t>
      </w:r>
      <w:r w:rsidRPr="00B52260">
        <w:rPr>
          <w:rFonts w:ascii="Helvetica Neue" w:hAnsi="Helvetica Neue"/>
          <w:sz w:val="24"/>
          <w:szCs w:val="24"/>
        </w:rPr>
        <w:t>help find the right funding match, work with program officers, submit proposals, and much more. As always, we</w:t>
      </w:r>
      <w:r>
        <w:rPr>
          <w:rFonts w:ascii="Helvetica Neue" w:hAnsi="Helvetica Neue"/>
          <w:sz w:val="24"/>
          <w:szCs w:val="24"/>
        </w:rPr>
        <w:t xml:space="preserve"> a</w:t>
      </w:r>
      <w:r w:rsidRPr="00B52260">
        <w:rPr>
          <w:rFonts w:ascii="Helvetica Neue" w:hAnsi="Helvetica Neue"/>
          <w:sz w:val="24"/>
          <w:szCs w:val="24"/>
        </w:rPr>
        <w:t>re just a phone call or email away.</w:t>
      </w:r>
    </w:p>
    <w:p w:rsidR="00B52260" w:rsidRPr="00B52260" w:rsidRDefault="00B52260" w:rsidP="00B52260">
      <w:pPr>
        <w:spacing w:after="0" w:line="240" w:lineRule="auto"/>
        <w:jc w:val="both"/>
        <w:rPr>
          <w:rFonts w:ascii="Helvetica Neue" w:hAnsi="Helvetica Neue"/>
          <w:sz w:val="24"/>
          <w:szCs w:val="24"/>
        </w:rPr>
      </w:pPr>
      <w:r w:rsidRPr="00B52260">
        <w:rPr>
          <w:rFonts w:ascii="Helvetica Neue" w:hAnsi="Helvetica Neue"/>
          <w:sz w:val="24"/>
          <w:szCs w:val="24"/>
        </w:rPr>
        <w:t> </w:t>
      </w:r>
    </w:p>
    <w:p w:rsidR="00B52260" w:rsidRDefault="00B52260" w:rsidP="00B52260">
      <w:pPr>
        <w:spacing w:after="0" w:line="240" w:lineRule="auto"/>
        <w:jc w:val="both"/>
        <w:rPr>
          <w:rFonts w:ascii="Helvetica Neue" w:hAnsi="Helvetica Neue"/>
          <w:sz w:val="24"/>
          <w:szCs w:val="24"/>
        </w:rPr>
      </w:pPr>
      <w:r w:rsidRPr="00B52260">
        <w:rPr>
          <w:rFonts w:ascii="Helvetica Neue" w:hAnsi="Helvetica Neue"/>
          <w:sz w:val="24"/>
          <w:szCs w:val="24"/>
        </w:rPr>
        <w:t>Also, the Office of Research has created</w:t>
      </w:r>
      <w:r>
        <w:rPr>
          <w:rFonts w:ascii="Helvetica Neue" w:hAnsi="Helvetica Neue"/>
          <w:sz w:val="24"/>
          <w:szCs w:val="24"/>
        </w:rPr>
        <w:t xml:space="preserve"> </w:t>
      </w:r>
      <w:hyperlink r:id="rId7" w:history="1">
        <w:r w:rsidRPr="00B52260">
          <w:rPr>
            <w:rStyle w:val="Hyperlink"/>
            <w:rFonts w:ascii="Helvetica Neue" w:hAnsi="Helvetica Neue"/>
            <w:sz w:val="24"/>
            <w:szCs w:val="24"/>
          </w:rPr>
          <w:t>an informational website</w:t>
        </w:r>
      </w:hyperlink>
      <w:r>
        <w:rPr>
          <w:rFonts w:ascii="Helvetica Neue" w:hAnsi="Helvetica Neue"/>
          <w:sz w:val="24"/>
          <w:szCs w:val="24"/>
        </w:rPr>
        <w:t xml:space="preserve"> </w:t>
      </w:r>
      <w:r w:rsidRPr="00B52260">
        <w:rPr>
          <w:rFonts w:ascii="Helvetica Neue" w:hAnsi="Helvetica Neue"/>
          <w:sz w:val="24"/>
          <w:szCs w:val="24"/>
        </w:rPr>
        <w:t>for anyone seeking guidance during the perplexing and rapidly-changing time in which we find ourselves</w:t>
      </w:r>
      <w:r>
        <w:rPr>
          <w:rFonts w:ascii="Helvetica Neue" w:hAnsi="Helvetica Neue"/>
          <w:sz w:val="24"/>
          <w:szCs w:val="24"/>
        </w:rPr>
        <w:t>. While</w:t>
      </w:r>
      <w:r w:rsidRPr="00B52260">
        <w:rPr>
          <w:rFonts w:ascii="Helvetica Neue" w:hAnsi="Helvetica Neue"/>
          <w:sz w:val="24"/>
          <w:szCs w:val="24"/>
        </w:rPr>
        <w:t xml:space="preserve"> our </w:t>
      </w:r>
      <w:r>
        <w:rPr>
          <w:rFonts w:ascii="Helvetica Neue" w:hAnsi="Helvetica Neue"/>
          <w:sz w:val="24"/>
          <w:szCs w:val="24"/>
        </w:rPr>
        <w:t xml:space="preserve">faculty working in the areas of </w:t>
      </w:r>
      <w:r w:rsidRPr="00B52260">
        <w:rPr>
          <w:rFonts w:ascii="Helvetica Neue" w:hAnsi="Helvetica Neue"/>
          <w:sz w:val="24"/>
          <w:szCs w:val="24"/>
        </w:rPr>
        <w:t xml:space="preserve">AHSS may feel the information on this particular site </w:t>
      </w:r>
      <w:r>
        <w:rPr>
          <w:rFonts w:ascii="Helvetica Neue" w:hAnsi="Helvetica Neue"/>
          <w:sz w:val="24"/>
          <w:szCs w:val="24"/>
        </w:rPr>
        <w:t>is</w:t>
      </w:r>
      <w:r w:rsidRPr="00B52260">
        <w:rPr>
          <w:rFonts w:ascii="Helvetica Neue" w:hAnsi="Helvetica Neue"/>
          <w:sz w:val="24"/>
          <w:szCs w:val="24"/>
        </w:rPr>
        <w:t xml:space="preserve"> heavily geared toward STEMM research, there is good, general information for anyone seeking guidance on ‘how to prepare’; ‘actions to take’, and much more.</w:t>
      </w:r>
    </w:p>
    <w:p w:rsidR="00B52260" w:rsidRPr="00B52260" w:rsidRDefault="00B52260" w:rsidP="00B52260">
      <w:pPr>
        <w:spacing w:after="0" w:line="240" w:lineRule="auto"/>
        <w:jc w:val="both"/>
        <w:rPr>
          <w:rFonts w:ascii="Helvetica Neue" w:hAnsi="Helvetica Neue"/>
          <w:sz w:val="24"/>
          <w:szCs w:val="24"/>
        </w:rPr>
      </w:pPr>
    </w:p>
    <w:p w:rsidR="00B52260" w:rsidRDefault="00B52260" w:rsidP="00B52260">
      <w:pPr>
        <w:spacing w:after="0" w:line="240" w:lineRule="auto"/>
        <w:jc w:val="both"/>
        <w:rPr>
          <w:rFonts w:ascii="Helvetica Neue" w:hAnsi="Helvetica Neue"/>
          <w:sz w:val="24"/>
          <w:szCs w:val="24"/>
        </w:rPr>
      </w:pPr>
      <w:r w:rsidRPr="00B52260">
        <w:rPr>
          <w:rFonts w:ascii="Helvetica Neue" w:hAnsi="Helvetica Neue"/>
          <w:sz w:val="24"/>
          <w:szCs w:val="24"/>
        </w:rPr>
        <w:t>The bottom line is that if you are one of our AHSS faculty, staff or students and have questions about research during COVID-19 or how it affects your research and what you should do, the Off</w:t>
      </w:r>
      <w:r>
        <w:rPr>
          <w:rFonts w:ascii="Helvetica Neue" w:hAnsi="Helvetica Neue"/>
          <w:sz w:val="24"/>
          <w:szCs w:val="24"/>
        </w:rPr>
        <w:t>i</w:t>
      </w:r>
      <w:r w:rsidRPr="00B52260">
        <w:rPr>
          <w:rFonts w:ascii="Helvetica Neue" w:hAnsi="Helvetica Neue"/>
          <w:sz w:val="24"/>
          <w:szCs w:val="24"/>
        </w:rPr>
        <w:t>ce of Research is here to help you find the answers.</w:t>
      </w:r>
    </w:p>
    <w:p w:rsidR="00B52260" w:rsidRDefault="00B52260" w:rsidP="00B52260">
      <w:pPr>
        <w:spacing w:after="0" w:line="240" w:lineRule="auto"/>
        <w:jc w:val="both"/>
        <w:rPr>
          <w:rFonts w:ascii="Helvetica Neue" w:hAnsi="Helvetica Neue"/>
          <w:sz w:val="24"/>
          <w:szCs w:val="24"/>
        </w:rPr>
      </w:pPr>
    </w:p>
    <w:p w:rsidR="00B52260" w:rsidRDefault="00B52260" w:rsidP="00B52260">
      <w:pPr>
        <w:spacing w:after="0" w:line="240" w:lineRule="auto"/>
        <w:jc w:val="both"/>
        <w:rPr>
          <w:rFonts w:ascii="Helvetica Neue" w:hAnsi="Helvetica Neue"/>
          <w:sz w:val="24"/>
          <w:szCs w:val="24"/>
        </w:rPr>
      </w:pPr>
      <w:r>
        <w:rPr>
          <w:rFonts w:ascii="Helvetica Neue" w:hAnsi="Helvetica Neue"/>
          <w:sz w:val="24"/>
          <w:szCs w:val="24"/>
        </w:rPr>
        <w:t>Feel free to email me (</w:t>
      </w:r>
      <w:hyperlink r:id="rId8" w:history="1">
        <w:r w:rsidRPr="008E35F8">
          <w:rPr>
            <w:rStyle w:val="Hyperlink"/>
            <w:rFonts w:ascii="Helvetica Neue" w:hAnsi="Helvetica Neue"/>
            <w:sz w:val="24"/>
            <w:szCs w:val="24"/>
          </w:rPr>
          <w:t>Pat.Limbach@uc.edu</w:t>
        </w:r>
      </w:hyperlink>
      <w:r>
        <w:rPr>
          <w:rFonts w:ascii="Helvetica Neue" w:hAnsi="Helvetica Neue"/>
          <w:sz w:val="24"/>
          <w:szCs w:val="24"/>
        </w:rPr>
        <w:t>) or call our AHSS Research Hotline: 513.556.1470.</w:t>
      </w:r>
    </w:p>
    <w:p w:rsidR="00B52260" w:rsidRPr="00B52260" w:rsidRDefault="00B52260" w:rsidP="00B52260">
      <w:pPr>
        <w:spacing w:after="0" w:line="240" w:lineRule="auto"/>
        <w:jc w:val="both"/>
        <w:rPr>
          <w:rFonts w:ascii="Helvetica Neue" w:hAnsi="Helvetica Neue"/>
          <w:sz w:val="24"/>
          <w:szCs w:val="24"/>
        </w:rPr>
      </w:pPr>
    </w:p>
    <w:p w:rsidR="00B52260" w:rsidRPr="00B52260" w:rsidRDefault="00B52260" w:rsidP="00B52260">
      <w:pPr>
        <w:spacing w:after="0" w:line="240" w:lineRule="auto"/>
        <w:rPr>
          <w:rFonts w:ascii="Helvetica Neue" w:hAnsi="Helvetica Neue"/>
          <w:sz w:val="24"/>
          <w:szCs w:val="24"/>
        </w:rPr>
      </w:pPr>
      <w:r w:rsidRPr="00B52260">
        <w:rPr>
          <w:rFonts w:ascii="Helvetica Neue" w:hAnsi="Helvetica Neue"/>
          <w:sz w:val="24"/>
          <w:szCs w:val="24"/>
        </w:rPr>
        <w:lastRenderedPageBreak/>
        <w:t>Take care,</w:t>
      </w:r>
    </w:p>
    <w:p w:rsidR="00B52260" w:rsidRPr="00B52260" w:rsidRDefault="00B52260" w:rsidP="00B52260">
      <w:pPr>
        <w:spacing w:after="0" w:line="240" w:lineRule="auto"/>
        <w:rPr>
          <w:rFonts w:ascii="Helvetica Neue" w:hAnsi="Helvetica Neue"/>
          <w:sz w:val="24"/>
          <w:szCs w:val="24"/>
        </w:rPr>
      </w:pPr>
      <w:r w:rsidRPr="00B52260">
        <w:rPr>
          <w:rFonts w:ascii="Helvetica Neue" w:hAnsi="Helvetica Neue"/>
          <w:sz w:val="24"/>
          <w:szCs w:val="24"/>
        </w:rPr>
        <w:t>Pat Limbach </w:t>
      </w:r>
    </w:p>
    <w:p w:rsidR="00B52260" w:rsidRDefault="00B52260" w:rsidP="00B52260">
      <w:pPr>
        <w:spacing w:after="0" w:line="240" w:lineRule="auto"/>
        <w:rPr>
          <w:rFonts w:ascii="Helvetica Neue" w:hAnsi="Helvetica Neue"/>
          <w:sz w:val="24"/>
          <w:szCs w:val="24"/>
        </w:rPr>
      </w:pPr>
      <w:r w:rsidRPr="00B52260">
        <w:rPr>
          <w:rFonts w:ascii="Helvetica Neue" w:hAnsi="Helvetica Neue"/>
          <w:sz w:val="24"/>
          <w:szCs w:val="24"/>
        </w:rPr>
        <w:t>Vice President for Research</w:t>
      </w:r>
    </w:p>
    <w:p w:rsidR="00B52260" w:rsidRDefault="00B52260" w:rsidP="00B52260">
      <w:pPr>
        <w:spacing w:after="0" w:line="240" w:lineRule="auto"/>
        <w:rPr>
          <w:rFonts w:ascii="Helvetica Neue" w:hAnsi="Helvetica Neue"/>
          <w:sz w:val="24"/>
          <w:szCs w:val="24"/>
        </w:rPr>
      </w:pPr>
    </w:p>
    <w:p w:rsidR="00B52260" w:rsidRDefault="00B52260">
      <w:pPr>
        <w:rPr>
          <w:rFonts w:ascii="Helvetica Neue" w:hAnsi="Helvetica Neue"/>
          <w:sz w:val="24"/>
          <w:szCs w:val="24"/>
        </w:rPr>
      </w:pPr>
      <w:r>
        <w:rPr>
          <w:rFonts w:ascii="Helvetica Neue" w:hAnsi="Helvetica Neue"/>
          <w:sz w:val="24"/>
          <w:szCs w:val="24"/>
        </w:rPr>
        <w:br w:type="page"/>
      </w:r>
    </w:p>
    <w:p w:rsidR="00B52260" w:rsidRPr="000A330E" w:rsidRDefault="00B52260" w:rsidP="00B52260">
      <w:pPr>
        <w:pStyle w:val="Heading1"/>
        <w:rPr>
          <w:rFonts w:ascii="Helvetica Neue" w:hAnsi="Helvetica Neue"/>
          <w:color w:val="000000" w:themeColor="text1"/>
        </w:rPr>
      </w:pPr>
      <w:r w:rsidRPr="000A330E">
        <w:rPr>
          <w:rFonts w:ascii="Helvetica Neue" w:hAnsi="Helvetica Neue"/>
          <w:color w:val="000000" w:themeColor="text1"/>
        </w:rPr>
        <w:lastRenderedPageBreak/>
        <w:t xml:space="preserve">What </w:t>
      </w:r>
      <w:r>
        <w:rPr>
          <w:rFonts w:ascii="Helvetica Neue" w:hAnsi="Helvetica Neue"/>
          <w:color w:val="000000" w:themeColor="text1"/>
        </w:rPr>
        <w:t>can I plan to take out of my lab or office</w:t>
      </w:r>
      <w:r w:rsidRPr="000A330E">
        <w:rPr>
          <w:rFonts w:ascii="Helvetica Neue" w:hAnsi="Helvetica Neue"/>
          <w:color w:val="000000" w:themeColor="text1"/>
        </w:rPr>
        <w:t>?</w:t>
      </w:r>
    </w:p>
    <w:p w:rsidR="00B52260" w:rsidRDefault="00B52260" w:rsidP="00B52260">
      <w:pPr>
        <w:spacing w:after="0" w:line="240" w:lineRule="auto"/>
        <w:jc w:val="both"/>
        <w:rPr>
          <w:rFonts w:ascii="Helvetica Neue" w:hAnsi="Helvetica Neue"/>
          <w:sz w:val="24"/>
          <w:szCs w:val="24"/>
        </w:rPr>
      </w:pPr>
    </w:p>
    <w:p w:rsidR="00B52260" w:rsidRPr="00BE4B22" w:rsidRDefault="00B52260" w:rsidP="00B52260">
      <w:pPr>
        <w:spacing w:after="0" w:line="240" w:lineRule="auto"/>
        <w:jc w:val="both"/>
        <w:rPr>
          <w:rFonts w:ascii="Helvetica Neue" w:hAnsi="Helvetica Neue"/>
          <w:sz w:val="24"/>
          <w:szCs w:val="24"/>
        </w:rPr>
      </w:pPr>
      <w:r w:rsidRPr="00BE4B22">
        <w:rPr>
          <w:rFonts w:ascii="Helvetica Neue" w:hAnsi="Helvetica Neue"/>
          <w:sz w:val="24"/>
          <w:szCs w:val="24"/>
        </w:rPr>
        <w:t>Researchers should carefully evaluate whether on-campus research functions can be conducted off-campus. Many restrictions apply that are enforced by Federal, State and UC regulations, policies and guidelines.</w:t>
      </w:r>
    </w:p>
    <w:p w:rsidR="00B52260" w:rsidRPr="00BE4B22" w:rsidRDefault="00B52260" w:rsidP="00B52260">
      <w:pPr>
        <w:numPr>
          <w:ilvl w:val="0"/>
          <w:numId w:val="7"/>
        </w:numPr>
        <w:spacing w:after="0" w:line="240" w:lineRule="auto"/>
        <w:jc w:val="both"/>
        <w:rPr>
          <w:rFonts w:ascii="Helvetica Neue" w:hAnsi="Helvetica Neue"/>
          <w:sz w:val="24"/>
          <w:szCs w:val="24"/>
        </w:rPr>
      </w:pPr>
      <w:r w:rsidRPr="00BE4B22">
        <w:rPr>
          <w:rFonts w:ascii="Helvetica Neue" w:hAnsi="Helvetica Neue"/>
          <w:sz w:val="24"/>
          <w:szCs w:val="24"/>
        </w:rPr>
        <w:t>Your Associate Dean for Research is a valuable resource in determining appropriate approaches to remote research operations.</w:t>
      </w:r>
    </w:p>
    <w:p w:rsidR="00B52260" w:rsidRDefault="00B52260" w:rsidP="00B52260">
      <w:pPr>
        <w:numPr>
          <w:ilvl w:val="0"/>
          <w:numId w:val="7"/>
        </w:numPr>
        <w:spacing w:after="0" w:line="240" w:lineRule="auto"/>
        <w:jc w:val="both"/>
        <w:rPr>
          <w:rFonts w:ascii="Helvetica Neue" w:hAnsi="Helvetica Neue"/>
          <w:sz w:val="24"/>
          <w:szCs w:val="24"/>
        </w:rPr>
      </w:pPr>
      <w:r>
        <w:rPr>
          <w:rFonts w:ascii="Helvetica Neue" w:hAnsi="Helvetica Neue"/>
          <w:sz w:val="24"/>
          <w:szCs w:val="24"/>
        </w:rPr>
        <w:t xml:space="preserve">Specific questions </w:t>
      </w:r>
      <w:r w:rsidRPr="00BE4B22">
        <w:rPr>
          <w:rFonts w:ascii="Helvetica Neue" w:hAnsi="Helvetica Neue"/>
          <w:sz w:val="24"/>
          <w:szCs w:val="24"/>
        </w:rPr>
        <w:t>regarding what can be taken from your research space</w:t>
      </w:r>
      <w:r>
        <w:rPr>
          <w:rFonts w:ascii="Helvetica Neue" w:hAnsi="Helvetica Neue"/>
          <w:sz w:val="24"/>
          <w:szCs w:val="24"/>
        </w:rPr>
        <w:t xml:space="preserve"> can be directed to </w:t>
      </w:r>
      <w:hyperlink r:id="rId9" w:history="1">
        <w:r w:rsidRPr="005B7B79">
          <w:rPr>
            <w:rStyle w:val="Hyperlink"/>
            <w:rFonts w:ascii="Helvetica Neue" w:hAnsi="Helvetica Neue"/>
            <w:sz w:val="24"/>
            <w:szCs w:val="24"/>
          </w:rPr>
          <w:t>integrity@uc.edu</w:t>
        </w:r>
      </w:hyperlink>
      <w:r>
        <w:rPr>
          <w:rFonts w:ascii="Helvetica Neue" w:hAnsi="Helvetica Neue"/>
          <w:sz w:val="24"/>
          <w:szCs w:val="24"/>
        </w:rPr>
        <w:t xml:space="preserve">. </w:t>
      </w:r>
    </w:p>
    <w:p w:rsidR="00B52260" w:rsidRPr="00BE4B22" w:rsidRDefault="00B52260" w:rsidP="00B52260">
      <w:pPr>
        <w:spacing w:after="0" w:line="240" w:lineRule="auto"/>
        <w:jc w:val="both"/>
        <w:rPr>
          <w:rFonts w:ascii="Helvetica Neue" w:hAnsi="Helvetica Neue"/>
          <w:sz w:val="24"/>
          <w:szCs w:val="24"/>
        </w:rPr>
      </w:pPr>
    </w:p>
    <w:p w:rsidR="006359CE" w:rsidRDefault="006359CE" w:rsidP="006359CE">
      <w:pPr>
        <w:pBdr>
          <w:bottom w:val="single" w:sz="6" w:space="1" w:color="auto"/>
        </w:pBdr>
        <w:spacing w:after="0" w:line="240" w:lineRule="auto"/>
        <w:jc w:val="both"/>
        <w:rPr>
          <w:rFonts w:ascii="Helvetica Neue" w:hAnsi="Helvetica Neue"/>
          <w:sz w:val="24"/>
          <w:szCs w:val="24"/>
        </w:rPr>
      </w:pPr>
    </w:p>
    <w:p w:rsidR="006359CE" w:rsidRDefault="006359CE" w:rsidP="006359CE">
      <w:pPr>
        <w:spacing w:after="0" w:line="240" w:lineRule="auto"/>
        <w:jc w:val="both"/>
        <w:rPr>
          <w:rFonts w:ascii="Helvetica Neue" w:hAnsi="Helvetica Neue"/>
          <w:sz w:val="24"/>
          <w:szCs w:val="24"/>
        </w:rPr>
      </w:pPr>
    </w:p>
    <w:p w:rsidR="006359CE" w:rsidRDefault="006359CE" w:rsidP="006359CE">
      <w:pPr>
        <w:spacing w:after="0" w:line="240" w:lineRule="auto"/>
        <w:jc w:val="both"/>
        <w:rPr>
          <w:rFonts w:ascii="Helvetica Neue" w:hAnsi="Helvetica Neue"/>
          <w:sz w:val="24"/>
          <w:szCs w:val="24"/>
        </w:rPr>
      </w:pPr>
    </w:p>
    <w:p w:rsidR="006359CE" w:rsidRPr="000A330E" w:rsidRDefault="006359CE" w:rsidP="006359CE">
      <w:pPr>
        <w:pStyle w:val="Heading1"/>
        <w:rPr>
          <w:rFonts w:ascii="Helvetica Neue" w:hAnsi="Helvetica Neue"/>
          <w:color w:val="000000" w:themeColor="text1"/>
        </w:rPr>
      </w:pPr>
      <w:bookmarkStart w:id="1" w:name="_Will_SRS_still"/>
      <w:bookmarkEnd w:id="1"/>
      <w:r>
        <w:rPr>
          <w:rFonts w:ascii="Helvetica Neue" w:hAnsi="Helvetica Neue"/>
          <w:color w:val="000000" w:themeColor="text1"/>
        </w:rPr>
        <w:t>Will SRS still be submitting proposals</w:t>
      </w:r>
      <w:r w:rsidRPr="000A330E">
        <w:rPr>
          <w:rFonts w:ascii="Helvetica Neue" w:hAnsi="Helvetica Neue"/>
          <w:color w:val="000000" w:themeColor="text1"/>
        </w:rPr>
        <w:t>?</w:t>
      </w:r>
    </w:p>
    <w:p w:rsidR="006359CE" w:rsidRDefault="006359CE" w:rsidP="006359CE">
      <w:pPr>
        <w:spacing w:after="0" w:line="240" w:lineRule="auto"/>
        <w:jc w:val="both"/>
        <w:rPr>
          <w:rFonts w:ascii="Helvetica Neue" w:hAnsi="Helvetica Neue"/>
          <w:sz w:val="24"/>
          <w:szCs w:val="24"/>
        </w:rPr>
      </w:pPr>
    </w:p>
    <w:p w:rsidR="006359CE" w:rsidRDefault="006359CE" w:rsidP="006359CE">
      <w:pPr>
        <w:spacing w:after="0" w:line="240" w:lineRule="auto"/>
        <w:jc w:val="both"/>
        <w:rPr>
          <w:rFonts w:ascii="Helvetica Neue" w:hAnsi="Helvetica Neue"/>
          <w:sz w:val="24"/>
          <w:szCs w:val="24"/>
        </w:rPr>
      </w:pPr>
      <w:r w:rsidRPr="00BE4B22">
        <w:rPr>
          <w:rFonts w:ascii="Helvetica Neue" w:hAnsi="Helvetica Neue"/>
          <w:sz w:val="24"/>
          <w:szCs w:val="24"/>
        </w:rPr>
        <w:t xml:space="preserve">Sponsored Research Services is providing support for proposal submissions and award negotiations. </w:t>
      </w:r>
      <w:r>
        <w:rPr>
          <w:rFonts w:ascii="Helvetica Neue" w:hAnsi="Helvetica Neue"/>
          <w:sz w:val="24"/>
          <w:szCs w:val="24"/>
        </w:rPr>
        <w:t xml:space="preserve">PI’s should continue to monitor funder websites for updates on proposal submission deadlines or changes due to COVID-19. The </w:t>
      </w:r>
      <w:hyperlink r:id="rId10" w:history="1">
        <w:r w:rsidRPr="002A6419">
          <w:rPr>
            <w:rStyle w:val="Hyperlink"/>
            <w:rFonts w:ascii="Helvetica Neue" w:hAnsi="Helvetica Neue"/>
            <w:sz w:val="24"/>
            <w:szCs w:val="24"/>
          </w:rPr>
          <w:t>Office of Research website</w:t>
        </w:r>
      </w:hyperlink>
      <w:r w:rsidRPr="00BE4B22">
        <w:rPr>
          <w:rFonts w:ascii="Helvetica Neue" w:hAnsi="Helvetica Neue"/>
          <w:sz w:val="24"/>
          <w:szCs w:val="24"/>
        </w:rPr>
        <w:t xml:space="preserve"> </w:t>
      </w:r>
      <w:r>
        <w:rPr>
          <w:rFonts w:ascii="Helvetica Neue" w:hAnsi="Helvetica Neue"/>
          <w:sz w:val="24"/>
          <w:szCs w:val="24"/>
        </w:rPr>
        <w:t>will continue to list updated guidance from our major federal funders</w:t>
      </w:r>
      <w:r w:rsidRPr="00BE4B22">
        <w:rPr>
          <w:rFonts w:ascii="Helvetica Neue" w:hAnsi="Helvetica Neue"/>
          <w:sz w:val="24"/>
          <w:szCs w:val="24"/>
        </w:rPr>
        <w:t>.</w:t>
      </w:r>
    </w:p>
    <w:p w:rsidR="006359CE" w:rsidRDefault="006359CE" w:rsidP="006359CE">
      <w:pPr>
        <w:spacing w:after="0" w:line="240" w:lineRule="auto"/>
        <w:jc w:val="both"/>
        <w:rPr>
          <w:rFonts w:ascii="Helvetica Neue" w:hAnsi="Helvetica Neue"/>
          <w:sz w:val="24"/>
          <w:szCs w:val="24"/>
        </w:rPr>
      </w:pPr>
    </w:p>
    <w:p w:rsidR="006359CE" w:rsidRDefault="006359CE" w:rsidP="006359CE">
      <w:pPr>
        <w:spacing w:after="0" w:line="240" w:lineRule="auto"/>
        <w:jc w:val="both"/>
        <w:rPr>
          <w:rFonts w:ascii="Helvetica Neue" w:hAnsi="Helvetica Neue"/>
          <w:sz w:val="24"/>
          <w:szCs w:val="24"/>
        </w:rPr>
      </w:pPr>
      <w:r>
        <w:rPr>
          <w:rFonts w:ascii="Helvetica Neue" w:hAnsi="Helvetica Neue"/>
          <w:sz w:val="24"/>
          <w:szCs w:val="24"/>
        </w:rPr>
        <w:t xml:space="preserve">SRS pre- and post- award staff will continue to be available during normal operating hours, although they may be working remotely. PI’s working in colleges with submission authorization (COM, CEAS, A&amp;S, CECH, CON, Pharmacy) should check with their college offices for any details regarding proposal submission. If colleges with submission authorization are unable for any reason to submit proposals during this time, Sponsored Research Services will work directly with PIs in these colleges to provide support. </w:t>
      </w:r>
    </w:p>
    <w:p w:rsidR="006359CE" w:rsidRDefault="006359CE" w:rsidP="006359CE">
      <w:pPr>
        <w:spacing w:after="0" w:line="240" w:lineRule="auto"/>
        <w:jc w:val="both"/>
        <w:rPr>
          <w:rFonts w:ascii="Helvetica Neue" w:hAnsi="Helvetica Neue"/>
          <w:sz w:val="24"/>
          <w:szCs w:val="24"/>
        </w:rPr>
      </w:pPr>
    </w:p>
    <w:p w:rsidR="006359CE" w:rsidRDefault="006359CE" w:rsidP="006359CE">
      <w:pPr>
        <w:spacing w:after="0" w:line="240" w:lineRule="auto"/>
        <w:jc w:val="both"/>
        <w:rPr>
          <w:rFonts w:ascii="Helvetica Neue" w:hAnsi="Helvetica Neue"/>
          <w:sz w:val="24"/>
          <w:szCs w:val="24"/>
        </w:rPr>
      </w:pPr>
      <w:r>
        <w:rPr>
          <w:rFonts w:ascii="Helvetica Neue" w:hAnsi="Helvetica Neue"/>
          <w:sz w:val="24"/>
          <w:szCs w:val="24"/>
        </w:rPr>
        <w:lastRenderedPageBreak/>
        <w:t>PI’s conducting sponsored research should inform their appropriate Program Officer of any changes in research plans or progress as a result of COVID-19 impacts to UC.</w:t>
      </w:r>
    </w:p>
    <w:p w:rsidR="00B52260" w:rsidRDefault="00B52260" w:rsidP="00B52260">
      <w:pPr>
        <w:spacing w:after="0" w:line="240" w:lineRule="auto"/>
        <w:rPr>
          <w:rFonts w:ascii="Helvetica Neue" w:hAnsi="Helvetica Neue"/>
          <w:sz w:val="24"/>
          <w:szCs w:val="24"/>
        </w:rPr>
      </w:pPr>
    </w:p>
    <w:p w:rsidR="006359CE" w:rsidRDefault="006359CE">
      <w:pPr>
        <w:rPr>
          <w:rFonts w:ascii="Helvetica Neue" w:hAnsi="Helvetica Neue"/>
          <w:sz w:val="24"/>
          <w:szCs w:val="24"/>
        </w:rPr>
      </w:pPr>
      <w:r>
        <w:rPr>
          <w:rFonts w:ascii="Helvetica Neue" w:hAnsi="Helvetica Neue"/>
          <w:sz w:val="24"/>
          <w:szCs w:val="24"/>
        </w:rPr>
        <w:br w:type="page"/>
      </w:r>
    </w:p>
    <w:p w:rsidR="006359CE" w:rsidRPr="00E619E3" w:rsidRDefault="006359CE" w:rsidP="006359CE">
      <w:pPr>
        <w:pStyle w:val="Heading1"/>
        <w:rPr>
          <w:rFonts w:ascii="Helvetica Neue" w:hAnsi="Helvetica Neue"/>
          <w:color w:val="000000" w:themeColor="text1"/>
        </w:rPr>
      </w:pPr>
      <w:r w:rsidRPr="00E619E3">
        <w:rPr>
          <w:rFonts w:ascii="Helvetica Neue" w:hAnsi="Helvetica Neue"/>
          <w:color w:val="000000" w:themeColor="text1"/>
        </w:rPr>
        <w:lastRenderedPageBreak/>
        <w:t>What should I do about human-subject research?</w:t>
      </w:r>
    </w:p>
    <w:p w:rsidR="006359CE" w:rsidRPr="00E619E3" w:rsidRDefault="006359CE" w:rsidP="006359CE">
      <w:pPr>
        <w:spacing w:after="0" w:line="240" w:lineRule="auto"/>
        <w:jc w:val="both"/>
        <w:rPr>
          <w:rFonts w:ascii="Helvetica Neue" w:hAnsi="Helvetica Neue"/>
          <w:sz w:val="24"/>
          <w:szCs w:val="24"/>
        </w:rPr>
      </w:pPr>
    </w:p>
    <w:p w:rsidR="006359CE" w:rsidRPr="00E619E3" w:rsidRDefault="006359CE" w:rsidP="006359CE">
      <w:pPr>
        <w:spacing w:after="0" w:line="240" w:lineRule="auto"/>
        <w:jc w:val="both"/>
        <w:rPr>
          <w:rFonts w:ascii="Helvetica Neue" w:hAnsi="Helvetica Neue"/>
        </w:rPr>
      </w:pPr>
      <w:r w:rsidRPr="00E619E3">
        <w:rPr>
          <w:rFonts w:ascii="Helvetica Neue" w:hAnsi="Helvetica Neue"/>
        </w:rPr>
        <w:t>The Human Research Protection Program and UC IRB are operating on our normal schedule.</w:t>
      </w:r>
    </w:p>
    <w:p w:rsidR="006359CE" w:rsidRPr="00E619E3" w:rsidDel="00EC25EA" w:rsidRDefault="006359CE" w:rsidP="006359CE">
      <w:pPr>
        <w:rPr>
          <w:rFonts w:ascii="Helvetica Neue" w:hAnsi="Helvetica Neue" w:cstheme="minorHAnsi"/>
        </w:rPr>
      </w:pPr>
      <w:r w:rsidRPr="00E619E3" w:rsidDel="00EC25EA">
        <w:rPr>
          <w:rFonts w:ascii="Helvetica Neue" w:hAnsi="Helvetica Neue" w:cstheme="minorHAnsi"/>
        </w:rPr>
        <w:t xml:space="preserve">In an effort to minimize the risk of contracting or spreading COVID-19 in human participant research interactions, the university is placing temporary restrictions on human </w:t>
      </w:r>
      <w:proofErr w:type="gramStart"/>
      <w:r w:rsidRPr="00E619E3" w:rsidDel="00EC25EA">
        <w:rPr>
          <w:rFonts w:ascii="Helvetica Neue" w:hAnsi="Helvetica Neue" w:cstheme="minorHAnsi"/>
        </w:rPr>
        <w:t>subjects</w:t>
      </w:r>
      <w:proofErr w:type="gramEnd"/>
      <w:r w:rsidRPr="00E619E3" w:rsidDel="00EC25EA">
        <w:rPr>
          <w:rFonts w:ascii="Helvetica Neue" w:hAnsi="Helvetica Neue" w:cstheme="minorHAnsi"/>
        </w:rPr>
        <w:t xml:space="preserve"> research through May 1. We will continue to reevaluate this timeframe</w:t>
      </w:r>
    </w:p>
    <w:p w:rsidR="006359CE" w:rsidRPr="00E619E3" w:rsidDel="00EC25EA" w:rsidRDefault="006359CE" w:rsidP="006359CE">
      <w:pPr>
        <w:rPr>
          <w:rFonts w:ascii="Helvetica Neue" w:hAnsi="Helvetica Neue" w:cstheme="minorHAnsi"/>
          <w:b/>
          <w:u w:val="single"/>
        </w:rPr>
      </w:pPr>
      <w:r w:rsidRPr="00E619E3" w:rsidDel="00EC25EA">
        <w:rPr>
          <w:rFonts w:ascii="Helvetica Neue" w:hAnsi="Helvetica Neue" w:cstheme="minorHAnsi"/>
          <w:b/>
          <w:u w:val="single"/>
        </w:rPr>
        <w:t xml:space="preserve">Some Human Participant Research Studies or Activities Must Be Paused.  </w:t>
      </w:r>
    </w:p>
    <w:p w:rsidR="006359CE" w:rsidRPr="00E619E3" w:rsidDel="00EC25EA" w:rsidRDefault="006359CE" w:rsidP="006359CE">
      <w:pPr>
        <w:pStyle w:val="ListParagraph"/>
        <w:numPr>
          <w:ilvl w:val="0"/>
          <w:numId w:val="10"/>
        </w:numPr>
        <w:rPr>
          <w:rFonts w:ascii="Helvetica Neue" w:hAnsi="Helvetica Neue" w:cstheme="minorHAnsi"/>
          <w:b/>
        </w:rPr>
      </w:pPr>
      <w:r w:rsidRPr="00E619E3" w:rsidDel="00EC25EA">
        <w:rPr>
          <w:rFonts w:ascii="Helvetica Neue" w:hAnsi="Helvetica Neue" w:cstheme="minorHAnsi"/>
          <w:b/>
        </w:rPr>
        <w:t>Why must some human participant research studies or specific activities be paused?</w:t>
      </w:r>
    </w:p>
    <w:p w:rsidR="006359CE" w:rsidRPr="00E619E3" w:rsidDel="00EC25EA" w:rsidRDefault="006359CE" w:rsidP="006359CE">
      <w:pPr>
        <w:ind w:left="720"/>
        <w:rPr>
          <w:rFonts w:ascii="Helvetica Neue" w:hAnsi="Helvetica Neue" w:cstheme="minorHAnsi"/>
        </w:rPr>
      </w:pPr>
      <w:r w:rsidRPr="00E619E3" w:rsidDel="00EC25EA">
        <w:rPr>
          <w:rFonts w:ascii="Helvetica Neue" w:hAnsi="Helvetica Neue" w:cstheme="minorHAnsi"/>
        </w:rPr>
        <w:t>The real or perceived risk of viral transmission, the risk/benefit ratio for in-person contact associated with research activities must be assessed for each protocol. Ethical principles of research and federal regulations for the protection of human research participants require an acceptable risk/benefit ratio.</w:t>
      </w:r>
    </w:p>
    <w:p w:rsidR="006359CE" w:rsidRPr="00E619E3" w:rsidDel="00EC25EA" w:rsidRDefault="006359CE" w:rsidP="006359CE">
      <w:pPr>
        <w:pStyle w:val="ListParagraph"/>
        <w:numPr>
          <w:ilvl w:val="0"/>
          <w:numId w:val="10"/>
        </w:numPr>
        <w:rPr>
          <w:rFonts w:ascii="Helvetica Neue" w:hAnsi="Helvetica Neue" w:cstheme="minorHAnsi"/>
          <w:b/>
        </w:rPr>
      </w:pPr>
      <w:r w:rsidRPr="00E619E3" w:rsidDel="00EC25EA">
        <w:rPr>
          <w:rFonts w:ascii="Helvetica Neue" w:hAnsi="Helvetica Neue" w:cstheme="minorHAnsi"/>
          <w:b/>
        </w:rPr>
        <w:t>Which studies or study procedures must be paused?</w:t>
      </w:r>
    </w:p>
    <w:p w:rsidR="006359CE" w:rsidRPr="00E619E3" w:rsidDel="00EC25EA" w:rsidRDefault="006359CE" w:rsidP="006359CE">
      <w:pPr>
        <w:pStyle w:val="ListParagraph"/>
        <w:numPr>
          <w:ilvl w:val="0"/>
          <w:numId w:val="9"/>
        </w:numPr>
        <w:rPr>
          <w:rFonts w:ascii="Helvetica Neue" w:hAnsi="Helvetica Neue" w:cstheme="minorHAnsi"/>
        </w:rPr>
      </w:pPr>
      <w:r w:rsidRPr="00E619E3" w:rsidDel="00EC25EA">
        <w:rPr>
          <w:rFonts w:ascii="Helvetica Neue" w:hAnsi="Helvetica Neue" w:cstheme="minorHAnsi"/>
        </w:rPr>
        <w:t xml:space="preserve">All studies for which there is little to no prospect of direct benefit to participants that involve in-person contact or participant travel for research purposes must be paused, effective immediately or as soon as can be implemented.  This includes social-behavioral and biomedical studies.  Please contact Dr. Linke </w:t>
      </w:r>
      <w:hyperlink r:id="rId11" w:history="1">
        <w:r w:rsidRPr="00E619E3" w:rsidDel="00EC25EA">
          <w:rPr>
            <w:rStyle w:val="Hyperlink"/>
            <w:rFonts w:ascii="Helvetica Neue" w:hAnsi="Helvetica Neue" w:cstheme="minorHAnsi"/>
          </w:rPr>
          <w:t>linkemj@uc.edu</w:t>
        </w:r>
      </w:hyperlink>
      <w:r w:rsidRPr="00E619E3" w:rsidDel="00EC25EA">
        <w:rPr>
          <w:rFonts w:ascii="Helvetica Neue" w:hAnsi="Helvetica Neue" w:cstheme="minorHAnsi"/>
        </w:rPr>
        <w:t xml:space="preserve">  or Dr. Holden </w:t>
      </w:r>
      <w:hyperlink r:id="rId12" w:history="1">
        <w:r w:rsidRPr="00E619E3" w:rsidDel="00EC25EA">
          <w:rPr>
            <w:rStyle w:val="Hyperlink"/>
            <w:rFonts w:ascii="Helvetica Neue" w:hAnsi="Helvetica Neue" w:cstheme="minorHAnsi"/>
          </w:rPr>
          <w:t>holdenjn@ucmail.uc.edu</w:t>
        </w:r>
      </w:hyperlink>
      <w:r w:rsidRPr="00E619E3" w:rsidDel="00EC25EA">
        <w:rPr>
          <w:rFonts w:ascii="Helvetica Neue" w:hAnsi="Helvetica Neue" w:cstheme="minorHAnsi"/>
        </w:rPr>
        <w:t xml:space="preserve">  with any questions on whether your studies offer direct benefit to participants.  </w:t>
      </w:r>
    </w:p>
    <w:p w:rsidR="006359CE" w:rsidRPr="00E619E3" w:rsidDel="00EC25EA" w:rsidRDefault="006359CE" w:rsidP="006359CE">
      <w:pPr>
        <w:pStyle w:val="ListParagraph"/>
        <w:numPr>
          <w:ilvl w:val="0"/>
          <w:numId w:val="9"/>
        </w:numPr>
        <w:rPr>
          <w:rFonts w:ascii="Helvetica Neue" w:hAnsi="Helvetica Neue" w:cstheme="minorHAnsi"/>
        </w:rPr>
      </w:pPr>
      <w:r w:rsidRPr="00E619E3" w:rsidDel="00EC25EA">
        <w:rPr>
          <w:rFonts w:ascii="Helvetica Neue" w:hAnsi="Helvetica Neue" w:cstheme="minorHAnsi"/>
        </w:rPr>
        <w:t>All studies involving blood draws or other collection of biological samples with no direct benefit to the research participant.</w:t>
      </w:r>
    </w:p>
    <w:p w:rsidR="006359CE" w:rsidRPr="00E619E3" w:rsidDel="00EC25EA" w:rsidRDefault="006359CE" w:rsidP="006359CE">
      <w:pPr>
        <w:pStyle w:val="ListParagraph"/>
        <w:numPr>
          <w:ilvl w:val="0"/>
          <w:numId w:val="9"/>
        </w:numPr>
        <w:rPr>
          <w:rFonts w:ascii="Helvetica Neue" w:hAnsi="Helvetica Neue" w:cstheme="minorHAnsi"/>
        </w:rPr>
      </w:pPr>
      <w:r w:rsidRPr="00E619E3" w:rsidDel="00EC25EA">
        <w:rPr>
          <w:rFonts w:ascii="Helvetica Neue" w:hAnsi="Helvetica Neue" w:cstheme="minorHAnsi"/>
        </w:rPr>
        <w:t>If part of the protocol, procedures such as telephone contact or monitoring or remote data collection may continue.  If these procedures are not part of the protocol, the study may be modified per the above IRB determination to use remote data collection procedures when appropriate.</w:t>
      </w:r>
    </w:p>
    <w:p w:rsidR="006359CE" w:rsidRPr="00E619E3" w:rsidDel="00EC25EA" w:rsidRDefault="006359CE" w:rsidP="006359CE">
      <w:pPr>
        <w:pStyle w:val="ListParagraph"/>
        <w:numPr>
          <w:ilvl w:val="0"/>
          <w:numId w:val="9"/>
        </w:numPr>
        <w:rPr>
          <w:rFonts w:ascii="Helvetica Neue" w:hAnsi="Helvetica Neue" w:cstheme="minorHAnsi"/>
        </w:rPr>
      </w:pPr>
      <w:r w:rsidRPr="00E619E3" w:rsidDel="00EC25EA">
        <w:rPr>
          <w:rFonts w:ascii="Helvetica Neue" w:hAnsi="Helvetica Neue" w:cstheme="minorHAnsi"/>
        </w:rPr>
        <w:lastRenderedPageBreak/>
        <w:t xml:space="preserve">For studies at the College of Medicine that do not involve a study product/medication or device, visits should be postponed and/or conducted by telephone where feasible. Investigators should reach out to protocol/study teams for guidance on how best to proceed when in-person visits are not feasible. If these procedures are not part of the protocol, the study may be modified to use remote data collection procedures when appropriate per the IRB determination described below when appropriate.  </w:t>
      </w:r>
    </w:p>
    <w:p w:rsidR="006359CE" w:rsidRPr="00E619E3" w:rsidDel="00EC25EA" w:rsidRDefault="006359CE" w:rsidP="006359CE">
      <w:pPr>
        <w:pStyle w:val="ListParagraph"/>
        <w:rPr>
          <w:rFonts w:ascii="Helvetica Neue" w:hAnsi="Helvetica Neue" w:cstheme="minorHAnsi"/>
        </w:rPr>
      </w:pPr>
    </w:p>
    <w:p w:rsidR="006359CE" w:rsidRPr="00E619E3" w:rsidDel="00EC25EA" w:rsidRDefault="006359CE" w:rsidP="006359CE">
      <w:pPr>
        <w:pStyle w:val="ListParagraph"/>
        <w:numPr>
          <w:ilvl w:val="0"/>
          <w:numId w:val="10"/>
        </w:numPr>
        <w:rPr>
          <w:rFonts w:ascii="Helvetica Neue" w:hAnsi="Helvetica Neue" w:cstheme="minorHAnsi"/>
          <w:b/>
        </w:rPr>
      </w:pPr>
      <w:r w:rsidRPr="00E619E3" w:rsidDel="00EC25EA">
        <w:rPr>
          <w:rFonts w:ascii="Helvetica Neue" w:hAnsi="Helvetica Neue" w:cstheme="minorHAnsi"/>
          <w:b/>
        </w:rPr>
        <w:t>Which studies may continue?</w:t>
      </w:r>
    </w:p>
    <w:p w:rsidR="006359CE" w:rsidRPr="00E619E3" w:rsidDel="00EC25EA" w:rsidRDefault="006359CE" w:rsidP="006359CE">
      <w:pPr>
        <w:pStyle w:val="ListParagraph"/>
        <w:numPr>
          <w:ilvl w:val="0"/>
          <w:numId w:val="8"/>
        </w:numPr>
        <w:rPr>
          <w:rFonts w:ascii="Helvetica Neue" w:hAnsi="Helvetica Neue" w:cstheme="minorHAnsi"/>
        </w:rPr>
      </w:pPr>
      <w:r w:rsidRPr="00E619E3" w:rsidDel="00EC25EA">
        <w:rPr>
          <w:rFonts w:ascii="Helvetica Neue" w:hAnsi="Helvetica Neue" w:cstheme="minorHAnsi"/>
        </w:rPr>
        <w:t xml:space="preserve">Studies for which there is direct benefit to participants may continue.  </w:t>
      </w:r>
    </w:p>
    <w:p w:rsidR="006359CE" w:rsidRPr="00E619E3" w:rsidDel="00EC25EA" w:rsidRDefault="006359CE" w:rsidP="006359CE">
      <w:pPr>
        <w:pStyle w:val="ListParagraph"/>
        <w:rPr>
          <w:rFonts w:ascii="Helvetica Neue" w:hAnsi="Helvetica Neue" w:cstheme="minorHAnsi"/>
        </w:rPr>
      </w:pPr>
      <w:r w:rsidRPr="00E619E3" w:rsidDel="00EC25EA">
        <w:rPr>
          <w:rFonts w:ascii="Helvetica Neue" w:hAnsi="Helvetica Neue" w:cstheme="minorHAnsi"/>
        </w:rPr>
        <w:t xml:space="preserve">Please contact Dr. Linke </w:t>
      </w:r>
      <w:hyperlink r:id="rId13" w:history="1">
        <w:r w:rsidRPr="00E619E3" w:rsidDel="00EC25EA">
          <w:rPr>
            <w:rStyle w:val="Hyperlink"/>
            <w:rFonts w:ascii="Helvetica Neue" w:hAnsi="Helvetica Neue" w:cstheme="minorHAnsi"/>
          </w:rPr>
          <w:t>linkemj@uc.edu</w:t>
        </w:r>
      </w:hyperlink>
      <w:r w:rsidRPr="00E619E3" w:rsidDel="00EC25EA">
        <w:rPr>
          <w:rFonts w:ascii="Helvetica Neue" w:hAnsi="Helvetica Neue" w:cstheme="minorHAnsi"/>
        </w:rPr>
        <w:t xml:space="preserve">  or Dr. Holden </w:t>
      </w:r>
      <w:hyperlink r:id="rId14" w:history="1">
        <w:r w:rsidRPr="00E619E3" w:rsidDel="00EC25EA">
          <w:rPr>
            <w:rStyle w:val="Hyperlink"/>
            <w:rFonts w:ascii="Helvetica Neue" w:hAnsi="Helvetica Neue" w:cstheme="minorHAnsi"/>
          </w:rPr>
          <w:t>holdenjn@ucmail.uc.edu</w:t>
        </w:r>
      </w:hyperlink>
      <w:r w:rsidRPr="00E619E3" w:rsidDel="00EC25EA">
        <w:rPr>
          <w:rFonts w:ascii="Helvetica Neue" w:hAnsi="Helvetica Neue" w:cstheme="minorHAnsi"/>
        </w:rPr>
        <w:t xml:space="preserve">  with any questions on whether your studies offer direct benefit to participants.  </w:t>
      </w:r>
    </w:p>
    <w:p w:rsidR="006359CE" w:rsidRPr="00E619E3" w:rsidDel="00EC25EA" w:rsidRDefault="006359CE" w:rsidP="006359CE">
      <w:pPr>
        <w:pStyle w:val="ListParagraph"/>
        <w:numPr>
          <w:ilvl w:val="0"/>
          <w:numId w:val="8"/>
        </w:numPr>
        <w:rPr>
          <w:rFonts w:ascii="Helvetica Neue" w:hAnsi="Helvetica Neue" w:cstheme="minorHAnsi"/>
        </w:rPr>
      </w:pPr>
      <w:r w:rsidRPr="00E619E3" w:rsidDel="00EC25EA">
        <w:rPr>
          <w:rFonts w:ascii="Helvetica Neue" w:hAnsi="Helvetica Neue" w:cstheme="minorHAnsi"/>
        </w:rPr>
        <w:t xml:space="preserve">To the extent possible, study activities that can be done remotely by telephone or electronically should be done in this way. If these procedures are not part of the protocol, the study may be modified to use remote data collection procedures when appropriate per the IRB determination described below when appropriate.  </w:t>
      </w:r>
    </w:p>
    <w:p w:rsidR="006359CE" w:rsidRPr="00E619E3" w:rsidDel="00EC25EA" w:rsidRDefault="006359CE" w:rsidP="006359CE">
      <w:pPr>
        <w:pStyle w:val="ListParagraph"/>
        <w:numPr>
          <w:ilvl w:val="0"/>
          <w:numId w:val="8"/>
        </w:numPr>
        <w:rPr>
          <w:rFonts w:ascii="Helvetica Neue" w:hAnsi="Helvetica Neue" w:cstheme="minorHAnsi"/>
        </w:rPr>
      </w:pPr>
      <w:r w:rsidRPr="00E619E3" w:rsidDel="00EC25EA">
        <w:rPr>
          <w:rFonts w:ascii="Helvetica Neue" w:hAnsi="Helvetica Neue" w:cstheme="minorHAnsi"/>
        </w:rPr>
        <w:t xml:space="preserve">Studies that do not involve face-to-face interactions with participants may continue.  </w:t>
      </w:r>
    </w:p>
    <w:p w:rsidR="006359CE" w:rsidRPr="00E619E3" w:rsidDel="00EC25EA" w:rsidRDefault="006359CE" w:rsidP="006359CE">
      <w:pPr>
        <w:pStyle w:val="ListParagraph"/>
        <w:numPr>
          <w:ilvl w:val="0"/>
          <w:numId w:val="8"/>
        </w:numPr>
        <w:rPr>
          <w:rFonts w:ascii="Helvetica Neue" w:hAnsi="Helvetica Neue" w:cstheme="minorHAnsi"/>
        </w:rPr>
      </w:pPr>
      <w:r w:rsidRPr="00E619E3" w:rsidDel="00EC25EA">
        <w:rPr>
          <w:rFonts w:ascii="Helvetica Neue" w:hAnsi="Helvetica Neue" w:cstheme="minorHAnsi"/>
        </w:rPr>
        <w:t>Studies conducted electronically or via telephone or involving secondary data analysis may continue.</w:t>
      </w:r>
    </w:p>
    <w:p w:rsidR="006359CE" w:rsidRPr="00E619E3" w:rsidDel="00EC25EA" w:rsidRDefault="006359CE" w:rsidP="006359CE">
      <w:pPr>
        <w:pStyle w:val="ListParagraph"/>
        <w:numPr>
          <w:ilvl w:val="0"/>
          <w:numId w:val="8"/>
        </w:numPr>
        <w:rPr>
          <w:rFonts w:ascii="Helvetica Neue" w:hAnsi="Helvetica Neue" w:cstheme="minorHAnsi"/>
        </w:rPr>
      </w:pPr>
      <w:r w:rsidRPr="00E619E3" w:rsidDel="00EC25EA">
        <w:rPr>
          <w:rFonts w:ascii="Helvetica Neue" w:hAnsi="Helvetica Neue" w:cstheme="minorHAnsi"/>
        </w:rPr>
        <w:t>Additional information for studies conducted at the College of Medicine</w:t>
      </w:r>
    </w:p>
    <w:p w:rsidR="006359CE" w:rsidRPr="00E619E3" w:rsidDel="00EC25EA" w:rsidRDefault="006359CE" w:rsidP="006359CE">
      <w:pPr>
        <w:pStyle w:val="ListParagraph"/>
        <w:numPr>
          <w:ilvl w:val="1"/>
          <w:numId w:val="8"/>
        </w:numPr>
        <w:rPr>
          <w:rFonts w:ascii="Helvetica Neue" w:hAnsi="Helvetica Neue" w:cstheme="minorHAnsi"/>
        </w:rPr>
      </w:pPr>
      <w:r w:rsidRPr="00E619E3" w:rsidDel="00EC25EA">
        <w:rPr>
          <w:rFonts w:ascii="Helvetica Neue" w:hAnsi="Helvetica Neue" w:cstheme="minorHAnsi"/>
        </w:rPr>
        <w:t>It is assumed that trials with investigational treatments, including drugs and devices, provide the potential for benefit and should continue.</w:t>
      </w:r>
    </w:p>
    <w:p w:rsidR="006359CE" w:rsidRPr="00E619E3" w:rsidDel="00EC25EA" w:rsidRDefault="006359CE" w:rsidP="006359CE">
      <w:pPr>
        <w:pStyle w:val="ListParagraph"/>
        <w:numPr>
          <w:ilvl w:val="1"/>
          <w:numId w:val="8"/>
        </w:numPr>
        <w:rPr>
          <w:rFonts w:ascii="Helvetica Neue" w:hAnsi="Helvetica Neue" w:cstheme="minorHAnsi"/>
        </w:rPr>
      </w:pPr>
      <w:r w:rsidRPr="00E619E3" w:rsidDel="00EC25EA">
        <w:rPr>
          <w:rFonts w:ascii="Helvetica Neue" w:hAnsi="Helvetica Neue" w:cstheme="minorHAnsi"/>
        </w:rPr>
        <w:t xml:space="preserve">In general, study participants who are taking study product that is treating a health condition should continue on their assigned study product and undergo study visits per their individual protocol. Study medications should be refilled and safety labs obtained per protocol. </w:t>
      </w:r>
    </w:p>
    <w:p w:rsidR="006359CE" w:rsidRPr="00E619E3" w:rsidDel="00EC25EA" w:rsidRDefault="006359CE" w:rsidP="006359CE">
      <w:pPr>
        <w:pStyle w:val="ListParagraph"/>
        <w:numPr>
          <w:ilvl w:val="1"/>
          <w:numId w:val="8"/>
        </w:numPr>
        <w:rPr>
          <w:rFonts w:ascii="Helvetica Neue" w:hAnsi="Helvetica Neue" w:cstheme="minorHAnsi"/>
        </w:rPr>
      </w:pPr>
      <w:r w:rsidRPr="00E619E3" w:rsidDel="00EC25EA">
        <w:rPr>
          <w:rFonts w:ascii="Helvetica Neue" w:hAnsi="Helvetica Neue" w:cstheme="minorHAnsi"/>
        </w:rPr>
        <w:lastRenderedPageBreak/>
        <w:t xml:space="preserve">Some study visits that can be delayed or postponed safely should be done where there is concern about the transmission of COVID-19. This should be decided on a case-by-case basis by the local study lead investigator in consultation with study teams/protocol teams and local institutional officials. If these procedures are not part of the protocol, the study may be modified to use remote data collection procedures when appropriate per the IRB determination described below.  </w:t>
      </w:r>
    </w:p>
    <w:p w:rsidR="006359CE" w:rsidRPr="00E619E3" w:rsidDel="00EC25EA" w:rsidRDefault="006359CE" w:rsidP="006359CE">
      <w:pPr>
        <w:pStyle w:val="ListParagraph"/>
        <w:numPr>
          <w:ilvl w:val="1"/>
          <w:numId w:val="8"/>
        </w:numPr>
        <w:rPr>
          <w:rFonts w:ascii="Helvetica Neue" w:hAnsi="Helvetica Neue" w:cstheme="minorHAnsi"/>
        </w:rPr>
      </w:pPr>
      <w:r w:rsidRPr="00E619E3" w:rsidDel="00EC25EA">
        <w:rPr>
          <w:rFonts w:ascii="Helvetica Neue" w:hAnsi="Helvetica Neue" w:cstheme="minorHAnsi"/>
        </w:rPr>
        <w:t xml:space="preserve">In addition, each investigator should limit study staff to be utilized to conduct visits to limit contact for study personnel, study participants and other individuals. Supervisory research personnel should discuss upcoming schedules in the next 6-8 weeks and how to limit the number of study personnel required to conduct visits that must be completed. </w:t>
      </w:r>
    </w:p>
    <w:p w:rsidR="006359CE" w:rsidRPr="00E619E3" w:rsidDel="00EC25EA" w:rsidRDefault="006359CE" w:rsidP="006359CE">
      <w:pPr>
        <w:pStyle w:val="ListParagraph"/>
        <w:numPr>
          <w:ilvl w:val="1"/>
          <w:numId w:val="8"/>
        </w:numPr>
        <w:rPr>
          <w:rFonts w:ascii="Helvetica Neue" w:hAnsi="Helvetica Neue" w:cstheme="minorHAnsi"/>
        </w:rPr>
      </w:pPr>
      <w:r w:rsidRPr="00E619E3" w:rsidDel="00EC25EA">
        <w:rPr>
          <w:rFonts w:ascii="Helvetica Neue" w:hAnsi="Helvetica Neue" w:cstheme="minorHAnsi"/>
        </w:rPr>
        <w:t>All study participants should be contacted by telephone and asked about any respiratory symptoms or fever prior to their visits on the day prior to the scheduled visit. If study participants have any respiratory symptoms or fever they should be referred for appropriate testing before coming to a study visit. Upon arrival to UC Health or UC Medical Center, study participants should be asked again about respiratory symptoms or fever, and, if they report any, should be immediately moved to an isolated room and asked to put on a mask. Study personnel should wear appropriate personal protective equipment when conducting a study visit with a participant who is having respiratory symptoms or fever and refer the study participant for appropriate testing for infectious diseases.</w:t>
      </w:r>
    </w:p>
    <w:p w:rsidR="006359CE" w:rsidRPr="00E619E3" w:rsidDel="00EC25EA" w:rsidRDefault="006359CE" w:rsidP="006359CE">
      <w:pPr>
        <w:pStyle w:val="ListParagraph"/>
        <w:numPr>
          <w:ilvl w:val="1"/>
          <w:numId w:val="8"/>
        </w:numPr>
        <w:rPr>
          <w:rFonts w:ascii="Helvetica Neue" w:hAnsi="Helvetica Neue" w:cstheme="minorHAnsi"/>
        </w:rPr>
      </w:pPr>
      <w:r w:rsidRPr="00E619E3" w:rsidDel="00EC25EA">
        <w:rPr>
          <w:rFonts w:ascii="Helvetica Neue" w:hAnsi="Helvetica Neue" w:cstheme="minorHAnsi"/>
        </w:rPr>
        <w:t xml:space="preserve"> Study investigators should use their best judgment to limit contact that is not absolutely necessary to ensure the safety of the study participant and ensure the integrity of the research.</w:t>
      </w:r>
    </w:p>
    <w:p w:rsidR="006359CE" w:rsidRPr="00E619E3" w:rsidDel="00EC25EA" w:rsidRDefault="006359CE" w:rsidP="006359CE">
      <w:pPr>
        <w:pStyle w:val="ListParagraph"/>
        <w:ind w:left="1440"/>
        <w:rPr>
          <w:rFonts w:ascii="Helvetica Neue" w:hAnsi="Helvetica Neue" w:cstheme="minorHAnsi"/>
        </w:rPr>
      </w:pPr>
    </w:p>
    <w:p w:rsidR="006359CE" w:rsidRPr="00E619E3" w:rsidDel="00EC25EA" w:rsidRDefault="006359CE" w:rsidP="006359CE">
      <w:pPr>
        <w:pStyle w:val="ListParagraph"/>
        <w:numPr>
          <w:ilvl w:val="0"/>
          <w:numId w:val="10"/>
        </w:numPr>
        <w:rPr>
          <w:rFonts w:ascii="Helvetica Neue" w:hAnsi="Helvetica Neue" w:cstheme="minorHAnsi"/>
          <w:b/>
        </w:rPr>
      </w:pPr>
      <w:r w:rsidRPr="00E619E3" w:rsidDel="00EC25EA">
        <w:rPr>
          <w:rFonts w:ascii="Helvetica Neue" w:hAnsi="Helvetica Neue" w:cstheme="minorHAnsi"/>
          <w:b/>
        </w:rPr>
        <w:lastRenderedPageBreak/>
        <w:t>What if a human research study needs to be modified in response to COVID-19?</w:t>
      </w:r>
    </w:p>
    <w:p w:rsidR="006359CE" w:rsidRPr="00E619E3" w:rsidDel="00EC25EA" w:rsidRDefault="006359CE" w:rsidP="006359CE">
      <w:pPr>
        <w:ind w:left="720"/>
        <w:rPr>
          <w:rFonts w:ascii="Helvetica Neue" w:hAnsi="Helvetica Neue" w:cstheme="minorHAnsi"/>
        </w:rPr>
      </w:pPr>
      <w:r w:rsidRPr="00E619E3" w:rsidDel="00EC25EA">
        <w:rPr>
          <w:rFonts w:ascii="Helvetica Neue" w:hAnsi="Helvetica Neue" w:cstheme="minorHAnsi"/>
        </w:rPr>
        <w:t xml:space="preserve">Per UC SOP HRP-029 Review of Study Modifications “Modifications in approved research may not be initiated without prior IRB review and approval, except where necessary to eliminate apparent immediate hazards”.  If protocols must be modified to address immediate safety concerns to participants or study staff related to the COVID-19 epidemic, the UC IRB has determined that these modifications meet this exception. Any modifications made per this exception should be subsequently submitted for IRB notification using the Reportable New Information (RNI) function in RAP as an </w:t>
      </w:r>
      <w:r w:rsidRPr="00E619E3" w:rsidDel="00EC25EA">
        <w:rPr>
          <w:rFonts w:ascii="Helvetica Neue" w:hAnsi="Helvetica Neue" w:cstheme="minorHAnsi"/>
          <w:u w:val="single"/>
        </w:rPr>
        <w:t>Unreviewed change</w:t>
      </w:r>
      <w:r w:rsidRPr="00E619E3" w:rsidDel="00EC25EA">
        <w:rPr>
          <w:rFonts w:ascii="Helvetica Neue" w:hAnsi="Helvetica Neue" w:cstheme="minorHAnsi"/>
        </w:rPr>
        <w:t xml:space="preserve">: </w:t>
      </w:r>
      <w:r w:rsidRPr="00E619E3" w:rsidDel="00EC25EA">
        <w:rPr>
          <w:rFonts w:ascii="Helvetica Neue" w:hAnsi="Helvetica Neue" w:cstheme="minorHAnsi"/>
          <w:i/>
        </w:rPr>
        <w:t>Change to the protocol taken without prior IRB review to eliminate an apparent immediate hazard to a subject</w:t>
      </w:r>
      <w:r w:rsidRPr="00E619E3" w:rsidDel="00EC25EA">
        <w:rPr>
          <w:rFonts w:ascii="Helvetica Neue" w:hAnsi="Helvetica Neue" w:cstheme="minorHAnsi"/>
        </w:rPr>
        <w:t>.</w:t>
      </w:r>
    </w:p>
    <w:p w:rsidR="006359CE" w:rsidRPr="00E619E3" w:rsidDel="00EC25EA" w:rsidRDefault="006359CE" w:rsidP="006359CE">
      <w:pPr>
        <w:ind w:left="720"/>
        <w:rPr>
          <w:rFonts w:ascii="Helvetica Neue" w:hAnsi="Helvetica Neue" w:cstheme="minorHAnsi"/>
        </w:rPr>
      </w:pPr>
    </w:p>
    <w:p w:rsidR="006359CE" w:rsidRPr="00E619E3" w:rsidDel="00EC25EA" w:rsidRDefault="006359CE" w:rsidP="006359CE">
      <w:pPr>
        <w:rPr>
          <w:rFonts w:ascii="Helvetica Neue" w:hAnsi="Helvetica Neue" w:cstheme="minorHAnsi"/>
        </w:rPr>
      </w:pPr>
      <w:r w:rsidRPr="00E619E3" w:rsidDel="00EC25EA">
        <w:rPr>
          <w:rFonts w:ascii="Helvetica Neue" w:hAnsi="Helvetica Neue" w:cstheme="minorHAnsi"/>
        </w:rPr>
        <w:t xml:space="preserve">Please contact the HRPP office at </w:t>
      </w:r>
      <w:hyperlink r:id="rId15" w:history="1">
        <w:r w:rsidRPr="00E619E3" w:rsidDel="00EC25EA">
          <w:rPr>
            <w:rStyle w:val="Hyperlink"/>
            <w:rFonts w:ascii="Helvetica Neue" w:hAnsi="Helvetica Neue" w:cstheme="minorHAnsi"/>
          </w:rPr>
          <w:t>irb@uc.edu</w:t>
        </w:r>
      </w:hyperlink>
      <w:r w:rsidRPr="00E619E3" w:rsidDel="00EC25EA">
        <w:rPr>
          <w:rFonts w:ascii="Helvetica Neue" w:hAnsi="Helvetica Neue" w:cstheme="minorHAnsi"/>
        </w:rPr>
        <w:t xml:space="preserve">  or 513-558-5259 with any questions. </w:t>
      </w:r>
    </w:p>
    <w:p w:rsidR="006359CE" w:rsidRDefault="006359CE" w:rsidP="006359CE">
      <w:pPr>
        <w:rPr>
          <w:rFonts w:ascii="Helvetica Neue" w:hAnsi="Helvetica Neue"/>
        </w:rPr>
      </w:pPr>
      <w:r>
        <w:rPr>
          <w:rFonts w:ascii="Helvetica Neue" w:hAnsi="Helvetica Neue"/>
        </w:rPr>
        <w:br w:type="page"/>
      </w:r>
    </w:p>
    <w:p w:rsidR="006359CE" w:rsidRPr="00E619E3" w:rsidRDefault="006359CE" w:rsidP="006359CE">
      <w:pPr>
        <w:pStyle w:val="Heading1"/>
        <w:rPr>
          <w:rFonts w:ascii="Helvetica Neue" w:hAnsi="Helvetica Neue"/>
          <w:color w:val="000000" w:themeColor="text1"/>
        </w:rPr>
      </w:pPr>
      <w:r>
        <w:rPr>
          <w:rFonts w:ascii="Helvetica Neue" w:hAnsi="Helvetica Neue"/>
          <w:color w:val="000000" w:themeColor="text1"/>
        </w:rPr>
        <w:lastRenderedPageBreak/>
        <w:t>Additional Information</w:t>
      </w:r>
    </w:p>
    <w:p w:rsidR="006359CE" w:rsidRPr="00E619E3" w:rsidRDefault="006359CE" w:rsidP="006359CE">
      <w:pPr>
        <w:spacing w:after="0" w:line="240" w:lineRule="auto"/>
        <w:jc w:val="both"/>
        <w:rPr>
          <w:rFonts w:ascii="Helvetica Neue" w:hAnsi="Helvetica Neue"/>
          <w:sz w:val="24"/>
          <w:szCs w:val="24"/>
        </w:rPr>
      </w:pPr>
    </w:p>
    <w:p w:rsidR="00B52260" w:rsidRPr="00B52260" w:rsidRDefault="00B52260" w:rsidP="00B52260">
      <w:pPr>
        <w:spacing w:after="0" w:line="240" w:lineRule="auto"/>
        <w:rPr>
          <w:rFonts w:ascii="Helvetica Neue" w:hAnsi="Helvetica Neue"/>
          <w:sz w:val="24"/>
          <w:szCs w:val="24"/>
        </w:rPr>
      </w:pPr>
      <w:r w:rsidRPr="00B52260">
        <w:rPr>
          <w:rFonts w:ascii="Helvetica Neue" w:hAnsi="Helvetica Neue"/>
          <w:sz w:val="24"/>
          <w:szCs w:val="24"/>
        </w:rPr>
        <w:t>UC Libraries</w:t>
      </w:r>
    </w:p>
    <w:p w:rsidR="00B52260" w:rsidRPr="00B52260" w:rsidRDefault="00166789" w:rsidP="00B52260">
      <w:pPr>
        <w:spacing w:after="0" w:line="240" w:lineRule="auto"/>
        <w:rPr>
          <w:rFonts w:ascii="Helvetica Neue" w:hAnsi="Helvetica Neue"/>
          <w:sz w:val="24"/>
          <w:szCs w:val="24"/>
        </w:rPr>
      </w:pPr>
      <w:hyperlink r:id="rId16" w:history="1">
        <w:r w:rsidR="00B52260" w:rsidRPr="00B52260">
          <w:rPr>
            <w:rStyle w:val="Hyperlink"/>
            <w:rFonts w:ascii="Helvetica Neue" w:hAnsi="Helvetica Neue"/>
            <w:sz w:val="24"/>
            <w:szCs w:val="24"/>
          </w:rPr>
          <w:t>https://libraries.uc.edu/about/covid-19.html</w:t>
        </w:r>
      </w:hyperlink>
    </w:p>
    <w:p w:rsidR="00B52260" w:rsidRPr="00B52260" w:rsidRDefault="00B52260" w:rsidP="00B52260">
      <w:pPr>
        <w:spacing w:after="0" w:line="240" w:lineRule="auto"/>
        <w:rPr>
          <w:rFonts w:ascii="Helvetica Neue" w:hAnsi="Helvetica Neue"/>
          <w:sz w:val="24"/>
          <w:szCs w:val="24"/>
        </w:rPr>
      </w:pPr>
    </w:p>
    <w:p w:rsidR="00B52260" w:rsidRPr="00B52260" w:rsidRDefault="00B52260" w:rsidP="00B52260">
      <w:pPr>
        <w:spacing w:after="0" w:line="240" w:lineRule="auto"/>
        <w:rPr>
          <w:rFonts w:ascii="Helvetica Neue" w:hAnsi="Helvetica Neue"/>
          <w:sz w:val="24"/>
          <w:szCs w:val="24"/>
        </w:rPr>
      </w:pPr>
      <w:r w:rsidRPr="00B52260">
        <w:rPr>
          <w:rFonts w:ascii="Helvetica Neue" w:hAnsi="Helvetica Neue"/>
          <w:sz w:val="24"/>
          <w:szCs w:val="24"/>
        </w:rPr>
        <w:t>Clermont </w:t>
      </w:r>
    </w:p>
    <w:p w:rsidR="00B52260" w:rsidRPr="00B52260" w:rsidRDefault="00166789" w:rsidP="00B52260">
      <w:pPr>
        <w:spacing w:after="0" w:line="240" w:lineRule="auto"/>
        <w:rPr>
          <w:rFonts w:ascii="Helvetica Neue" w:hAnsi="Helvetica Neue"/>
          <w:sz w:val="24"/>
          <w:szCs w:val="24"/>
        </w:rPr>
      </w:pPr>
      <w:hyperlink r:id="rId17" w:history="1">
        <w:r w:rsidR="00B52260" w:rsidRPr="00B52260">
          <w:rPr>
            <w:rStyle w:val="Hyperlink"/>
            <w:rFonts w:ascii="Helvetica Neue" w:hAnsi="Helvetica Neue"/>
            <w:sz w:val="24"/>
            <w:szCs w:val="24"/>
          </w:rPr>
          <w:t>https://ucclermont.edu/coronavirus.html</w:t>
        </w:r>
      </w:hyperlink>
    </w:p>
    <w:p w:rsidR="00B52260" w:rsidRPr="00B52260" w:rsidRDefault="00B52260" w:rsidP="00B52260">
      <w:pPr>
        <w:spacing w:after="0" w:line="240" w:lineRule="auto"/>
        <w:rPr>
          <w:rFonts w:ascii="Helvetica Neue" w:hAnsi="Helvetica Neue"/>
          <w:sz w:val="24"/>
          <w:szCs w:val="24"/>
        </w:rPr>
      </w:pPr>
    </w:p>
    <w:p w:rsidR="00B52260" w:rsidRPr="00B52260" w:rsidRDefault="00B52260" w:rsidP="00B52260">
      <w:pPr>
        <w:spacing w:after="0" w:line="240" w:lineRule="auto"/>
        <w:rPr>
          <w:rFonts w:ascii="Helvetica Neue" w:hAnsi="Helvetica Neue"/>
          <w:sz w:val="24"/>
          <w:szCs w:val="24"/>
        </w:rPr>
      </w:pPr>
      <w:r w:rsidRPr="00B52260">
        <w:rPr>
          <w:rFonts w:ascii="Helvetica Neue" w:hAnsi="Helvetica Neue"/>
          <w:sz w:val="24"/>
          <w:szCs w:val="24"/>
        </w:rPr>
        <w:t>UCBA </w:t>
      </w:r>
    </w:p>
    <w:p w:rsidR="00B52260" w:rsidRPr="00B52260" w:rsidRDefault="00166789" w:rsidP="00B52260">
      <w:pPr>
        <w:spacing w:after="0" w:line="240" w:lineRule="auto"/>
        <w:rPr>
          <w:rFonts w:ascii="Helvetica Neue" w:hAnsi="Helvetica Neue"/>
          <w:sz w:val="24"/>
          <w:szCs w:val="24"/>
        </w:rPr>
      </w:pPr>
      <w:hyperlink r:id="rId18" w:history="1">
        <w:r w:rsidR="00B52260" w:rsidRPr="00B52260">
          <w:rPr>
            <w:rStyle w:val="Hyperlink"/>
            <w:rFonts w:ascii="Helvetica Neue" w:hAnsi="Helvetica Neue"/>
            <w:sz w:val="24"/>
            <w:szCs w:val="24"/>
          </w:rPr>
          <w:t>https://ucblueash.edu/campus-services.html</w:t>
        </w:r>
      </w:hyperlink>
    </w:p>
    <w:p w:rsidR="00B52260" w:rsidRPr="00B52260" w:rsidRDefault="00B52260" w:rsidP="00B52260">
      <w:pPr>
        <w:spacing w:after="0" w:line="240" w:lineRule="auto"/>
        <w:rPr>
          <w:rFonts w:ascii="Helvetica Neue" w:hAnsi="Helvetica Neue"/>
          <w:sz w:val="24"/>
          <w:szCs w:val="24"/>
        </w:rPr>
      </w:pPr>
    </w:p>
    <w:p w:rsidR="00B52260" w:rsidRPr="00B52260" w:rsidRDefault="00B52260" w:rsidP="00B52260">
      <w:pPr>
        <w:spacing w:after="0" w:line="240" w:lineRule="auto"/>
        <w:rPr>
          <w:rFonts w:ascii="Helvetica Neue" w:hAnsi="Helvetica Neue"/>
          <w:sz w:val="24"/>
          <w:szCs w:val="24"/>
        </w:rPr>
      </w:pPr>
      <w:r w:rsidRPr="00B52260">
        <w:rPr>
          <w:rFonts w:ascii="Helvetica Neue" w:hAnsi="Helvetica Neue"/>
          <w:sz w:val="24"/>
          <w:szCs w:val="24"/>
        </w:rPr>
        <w:t>DAAP </w:t>
      </w:r>
    </w:p>
    <w:p w:rsidR="00B52260" w:rsidRPr="00B52260" w:rsidRDefault="00166789" w:rsidP="00B52260">
      <w:pPr>
        <w:spacing w:after="0" w:line="240" w:lineRule="auto"/>
        <w:rPr>
          <w:rFonts w:ascii="Helvetica Neue" w:hAnsi="Helvetica Neue"/>
          <w:sz w:val="24"/>
          <w:szCs w:val="24"/>
        </w:rPr>
      </w:pPr>
      <w:hyperlink r:id="rId19" w:history="1">
        <w:r w:rsidR="00B52260" w:rsidRPr="00B52260">
          <w:rPr>
            <w:rStyle w:val="Hyperlink"/>
            <w:rFonts w:ascii="Helvetica Neue" w:hAnsi="Helvetica Neue"/>
            <w:sz w:val="24"/>
            <w:szCs w:val="24"/>
          </w:rPr>
          <w:t>https://daap.uc.edu/covid-19-communications/covid-19-student-faqs</w:t>
        </w:r>
      </w:hyperlink>
    </w:p>
    <w:p w:rsidR="00B52260" w:rsidRPr="00B52260" w:rsidRDefault="00B52260" w:rsidP="00B52260">
      <w:pPr>
        <w:spacing w:after="0" w:line="240" w:lineRule="auto"/>
        <w:rPr>
          <w:rFonts w:ascii="Helvetica Neue" w:hAnsi="Helvetica Neue"/>
          <w:sz w:val="24"/>
          <w:szCs w:val="24"/>
        </w:rPr>
      </w:pPr>
    </w:p>
    <w:p w:rsidR="00B52260" w:rsidRPr="00B52260" w:rsidRDefault="00B52260" w:rsidP="00B52260">
      <w:pPr>
        <w:spacing w:after="0" w:line="240" w:lineRule="auto"/>
        <w:rPr>
          <w:rFonts w:ascii="Helvetica Neue" w:hAnsi="Helvetica Neue"/>
          <w:sz w:val="24"/>
          <w:szCs w:val="24"/>
        </w:rPr>
      </w:pPr>
      <w:r w:rsidRPr="00B52260">
        <w:rPr>
          <w:rFonts w:ascii="Helvetica Neue" w:hAnsi="Helvetica Neue"/>
          <w:sz w:val="24"/>
          <w:szCs w:val="24"/>
        </w:rPr>
        <w:t>A&amp;S, CCM, Taft</w:t>
      </w:r>
    </w:p>
    <w:p w:rsidR="00B52260" w:rsidRPr="00B52260" w:rsidRDefault="00166789" w:rsidP="00B52260">
      <w:pPr>
        <w:spacing w:after="0" w:line="240" w:lineRule="auto"/>
        <w:rPr>
          <w:rFonts w:ascii="Helvetica Neue" w:hAnsi="Helvetica Neue"/>
          <w:sz w:val="24"/>
          <w:szCs w:val="24"/>
        </w:rPr>
      </w:pPr>
      <w:hyperlink r:id="rId20" w:history="1">
        <w:r w:rsidR="00B52260" w:rsidRPr="00B52260">
          <w:rPr>
            <w:rStyle w:val="Hyperlink"/>
            <w:rFonts w:ascii="Helvetica Neue" w:hAnsi="Helvetica Neue"/>
            <w:sz w:val="24"/>
            <w:szCs w:val="24"/>
          </w:rPr>
          <w:t>https://www.uc.edu/publichealth.html</w:t>
        </w:r>
      </w:hyperlink>
    </w:p>
    <w:p w:rsidR="008F318F" w:rsidRDefault="008F318F" w:rsidP="000D0758">
      <w:pPr>
        <w:spacing w:after="0" w:line="240" w:lineRule="auto"/>
        <w:rPr>
          <w:rFonts w:ascii="Helvetica Neue" w:hAnsi="Helvetica Neue"/>
          <w:sz w:val="24"/>
          <w:szCs w:val="24"/>
        </w:rPr>
      </w:pPr>
    </w:p>
    <w:p w:rsidR="00587FC7" w:rsidRDefault="00587FC7" w:rsidP="000D0758">
      <w:pPr>
        <w:spacing w:after="0" w:line="240" w:lineRule="auto"/>
        <w:rPr>
          <w:rFonts w:ascii="Helvetica Neue" w:hAnsi="Helvetica Neue"/>
          <w:sz w:val="24"/>
          <w:szCs w:val="24"/>
        </w:rPr>
      </w:pPr>
    </w:p>
    <w:p w:rsidR="00587FC7" w:rsidRPr="00587FC7" w:rsidRDefault="00587FC7" w:rsidP="000D0758">
      <w:pPr>
        <w:spacing w:after="0" w:line="240" w:lineRule="auto"/>
        <w:rPr>
          <w:rFonts w:ascii="Helvetica Neue" w:hAnsi="Helvetica Neue"/>
          <w:i/>
          <w:sz w:val="24"/>
          <w:szCs w:val="24"/>
        </w:rPr>
      </w:pPr>
      <w:r>
        <w:rPr>
          <w:rFonts w:ascii="Helvetica Neue" w:hAnsi="Helvetica Neue"/>
          <w:i/>
          <w:sz w:val="24"/>
          <w:szCs w:val="24"/>
        </w:rPr>
        <w:t>Last updated 18 March 2020</w:t>
      </w:r>
    </w:p>
    <w:sectPr w:rsidR="00587FC7" w:rsidRPr="00587FC7" w:rsidSect="00084EFB">
      <w:headerReference w:type="default" r:id="rId21"/>
      <w:pgSz w:w="12240" w:h="15840"/>
      <w:pgMar w:top="1440" w:right="1152" w:bottom="1152"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E0" w:rsidRDefault="00E067E0" w:rsidP="00A615E7">
      <w:pPr>
        <w:spacing w:after="0" w:line="240" w:lineRule="auto"/>
      </w:pPr>
      <w:r>
        <w:separator/>
      </w:r>
    </w:p>
  </w:endnote>
  <w:endnote w:type="continuationSeparator" w:id="0">
    <w:p w:rsidR="00E067E0" w:rsidRDefault="00E067E0" w:rsidP="00A6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E0" w:rsidRDefault="00E067E0" w:rsidP="00A615E7">
      <w:pPr>
        <w:spacing w:after="0" w:line="240" w:lineRule="auto"/>
      </w:pPr>
      <w:r>
        <w:separator/>
      </w:r>
    </w:p>
  </w:footnote>
  <w:footnote w:type="continuationSeparator" w:id="0">
    <w:p w:rsidR="00E067E0" w:rsidRDefault="00E067E0" w:rsidP="00A6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E7" w:rsidRPr="00A615E7" w:rsidRDefault="00A615E7" w:rsidP="00084EFB">
    <w:pPr>
      <w:pStyle w:val="Header"/>
      <w:ind w:left="-720" w:right="-864"/>
    </w:pPr>
    <w:r>
      <w:rPr>
        <w:noProof/>
      </w:rPr>
      <w:drawing>
        <wp:inline distT="0" distB="0" distL="0" distR="0" wp14:anchorId="7041EEA5" wp14:editId="2C6D3192">
          <wp:extent cx="7315200" cy="96172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7315200" cy="961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FE0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96068"/>
    <w:multiLevelType w:val="hybridMultilevel"/>
    <w:tmpl w:val="9D62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372EF"/>
    <w:multiLevelType w:val="hybridMultilevel"/>
    <w:tmpl w:val="CD586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12B9F"/>
    <w:multiLevelType w:val="multilevel"/>
    <w:tmpl w:val="7194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84C57"/>
    <w:multiLevelType w:val="hybridMultilevel"/>
    <w:tmpl w:val="627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72C00"/>
    <w:multiLevelType w:val="hybridMultilevel"/>
    <w:tmpl w:val="55BA5306"/>
    <w:lvl w:ilvl="0" w:tplc="B7C45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B461E"/>
    <w:multiLevelType w:val="hybridMultilevel"/>
    <w:tmpl w:val="67AA6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9442A"/>
    <w:multiLevelType w:val="hybridMultilevel"/>
    <w:tmpl w:val="B44654F0"/>
    <w:lvl w:ilvl="0" w:tplc="B7C45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835622"/>
    <w:multiLevelType w:val="hybridMultilevel"/>
    <w:tmpl w:val="64906382"/>
    <w:lvl w:ilvl="0" w:tplc="9CC258A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C53CD8"/>
    <w:multiLevelType w:val="hybridMultilevel"/>
    <w:tmpl w:val="4D00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1"/>
  </w:num>
  <w:num w:numId="6">
    <w:abstractNumId w:val="0"/>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60"/>
    <w:rsid w:val="00084EFB"/>
    <w:rsid w:val="000D0758"/>
    <w:rsid w:val="00166789"/>
    <w:rsid w:val="0040521D"/>
    <w:rsid w:val="00587FC7"/>
    <w:rsid w:val="005B7D05"/>
    <w:rsid w:val="006359CE"/>
    <w:rsid w:val="008F318F"/>
    <w:rsid w:val="009834D4"/>
    <w:rsid w:val="00A302F0"/>
    <w:rsid w:val="00A615E7"/>
    <w:rsid w:val="00A94CA2"/>
    <w:rsid w:val="00B2620F"/>
    <w:rsid w:val="00B52260"/>
    <w:rsid w:val="00CE02D0"/>
    <w:rsid w:val="00CE22B3"/>
    <w:rsid w:val="00E067E0"/>
    <w:rsid w:val="00E0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D5CD0DD-ABD3-4D46-8587-D53FA818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22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E7"/>
  </w:style>
  <w:style w:type="paragraph" w:styleId="Footer">
    <w:name w:val="footer"/>
    <w:basedOn w:val="Normal"/>
    <w:link w:val="FooterChar"/>
    <w:uiPriority w:val="99"/>
    <w:unhideWhenUsed/>
    <w:rsid w:val="00A6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E7"/>
  </w:style>
  <w:style w:type="paragraph" w:styleId="ListParagraph">
    <w:name w:val="List Paragraph"/>
    <w:basedOn w:val="Normal"/>
    <w:uiPriority w:val="34"/>
    <w:qFormat/>
    <w:rsid w:val="00A615E7"/>
    <w:pPr>
      <w:ind w:left="720"/>
      <w:contextualSpacing/>
    </w:pPr>
  </w:style>
  <w:style w:type="paragraph" w:styleId="BalloonText">
    <w:name w:val="Balloon Text"/>
    <w:basedOn w:val="Normal"/>
    <w:link w:val="BalloonTextChar"/>
    <w:uiPriority w:val="99"/>
    <w:semiHidden/>
    <w:unhideWhenUsed/>
    <w:rsid w:val="00CE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2B3"/>
    <w:rPr>
      <w:rFonts w:ascii="Lucida Grande" w:hAnsi="Lucida Grande" w:cs="Lucida Grande"/>
      <w:sz w:val="18"/>
      <w:szCs w:val="18"/>
    </w:rPr>
  </w:style>
  <w:style w:type="character" w:styleId="Hyperlink">
    <w:name w:val="Hyperlink"/>
    <w:basedOn w:val="DefaultParagraphFont"/>
    <w:uiPriority w:val="99"/>
    <w:unhideWhenUsed/>
    <w:rsid w:val="00B52260"/>
    <w:rPr>
      <w:color w:val="0563C1" w:themeColor="hyperlink"/>
      <w:u w:val="single"/>
    </w:rPr>
  </w:style>
  <w:style w:type="character" w:customStyle="1" w:styleId="UnresolvedMention">
    <w:name w:val="Unresolved Mention"/>
    <w:basedOn w:val="DefaultParagraphFont"/>
    <w:uiPriority w:val="99"/>
    <w:semiHidden/>
    <w:unhideWhenUsed/>
    <w:rsid w:val="00B52260"/>
    <w:rPr>
      <w:color w:val="605E5C"/>
      <w:shd w:val="clear" w:color="auto" w:fill="E1DFDD"/>
    </w:rPr>
  </w:style>
  <w:style w:type="character" w:customStyle="1" w:styleId="Heading1Char">
    <w:name w:val="Heading 1 Char"/>
    <w:basedOn w:val="DefaultParagraphFont"/>
    <w:link w:val="Heading1"/>
    <w:uiPriority w:val="9"/>
    <w:rsid w:val="00B522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2766">
      <w:bodyDiv w:val="1"/>
      <w:marLeft w:val="0"/>
      <w:marRight w:val="0"/>
      <w:marTop w:val="0"/>
      <w:marBottom w:val="0"/>
      <w:divBdr>
        <w:top w:val="none" w:sz="0" w:space="0" w:color="auto"/>
        <w:left w:val="none" w:sz="0" w:space="0" w:color="auto"/>
        <w:bottom w:val="none" w:sz="0" w:space="0" w:color="auto"/>
        <w:right w:val="none" w:sz="0" w:space="0" w:color="auto"/>
      </w:divBdr>
    </w:div>
    <w:div w:id="11296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Limbach@uc.edu" TargetMode="External"/><Relationship Id="rId13" Type="http://schemas.openxmlformats.org/officeDocument/2006/relationships/hyperlink" Target="mailto:linkemj@uc.edu" TargetMode="External"/><Relationship Id="rId18" Type="http://schemas.openxmlformats.org/officeDocument/2006/relationships/hyperlink" Target="https://ucblueash.edu/campus-service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research.uc.edu/coronavirus-and-your-research" TargetMode="External"/><Relationship Id="rId12" Type="http://schemas.openxmlformats.org/officeDocument/2006/relationships/hyperlink" Target="mailto:holdenjn@ucmail.uc.edu" TargetMode="External"/><Relationship Id="rId17" Type="http://schemas.openxmlformats.org/officeDocument/2006/relationships/hyperlink" Target="https://ucclermont.edu/coronavirus.html" TargetMode="External"/><Relationship Id="rId2" Type="http://schemas.openxmlformats.org/officeDocument/2006/relationships/styles" Target="styles.xml"/><Relationship Id="rId16" Type="http://schemas.openxmlformats.org/officeDocument/2006/relationships/hyperlink" Target="https://libraries.uc.edu/about/covid-19.html" TargetMode="External"/><Relationship Id="rId20" Type="http://schemas.openxmlformats.org/officeDocument/2006/relationships/hyperlink" Target="https://www.uc.edu/publichealt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kemj@uc.edu" TargetMode="External"/><Relationship Id="rId5" Type="http://schemas.openxmlformats.org/officeDocument/2006/relationships/footnotes" Target="footnotes.xml"/><Relationship Id="rId15" Type="http://schemas.openxmlformats.org/officeDocument/2006/relationships/hyperlink" Target="mailto:irb@uc.edu" TargetMode="External"/><Relationship Id="rId23" Type="http://schemas.openxmlformats.org/officeDocument/2006/relationships/theme" Target="theme/theme1.xml"/><Relationship Id="rId10" Type="http://schemas.openxmlformats.org/officeDocument/2006/relationships/hyperlink" Target="https://research.uc.edu/coronavirus-and-your-research" TargetMode="External"/><Relationship Id="rId19" Type="http://schemas.openxmlformats.org/officeDocument/2006/relationships/hyperlink" Target="https://daap.uc.edu/covid-19-communications/covid-19-student-faqs" TargetMode="External"/><Relationship Id="rId4" Type="http://schemas.openxmlformats.org/officeDocument/2006/relationships/webSettings" Target="webSettings.xml"/><Relationship Id="rId9" Type="http://schemas.openxmlformats.org/officeDocument/2006/relationships/hyperlink" Target="mailto:integrity@uc.edu" TargetMode="External"/><Relationship Id="rId14" Type="http://schemas.openxmlformats.org/officeDocument/2006/relationships/hyperlink" Target="mailto:holdenjn@ucmail.uc.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9008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Limbach</dc:creator>
  <cp:keywords/>
  <dc:description/>
  <cp:lastModifiedBy>Bryant, Amy (bryanas)</cp:lastModifiedBy>
  <cp:revision>2</cp:revision>
  <cp:lastPrinted>2018-01-19T21:03:00Z</cp:lastPrinted>
  <dcterms:created xsi:type="dcterms:W3CDTF">2020-03-18T11:10:00Z</dcterms:created>
  <dcterms:modified xsi:type="dcterms:W3CDTF">2020-03-18T11:10:00Z</dcterms:modified>
</cp:coreProperties>
</file>