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B3C69" w14:textId="77777777" w:rsidR="00336CD0" w:rsidRPr="00F905B3" w:rsidRDefault="00336CD0" w:rsidP="00D540F0">
      <w:pPr>
        <w:rPr>
          <w:rFonts w:asciiTheme="minorHAnsi" w:hAnsiTheme="minorHAnsi"/>
        </w:rPr>
      </w:pPr>
    </w:p>
    <w:p w14:paraId="070B03D4" w14:textId="77777777" w:rsidR="00F056F8" w:rsidRPr="00F905B3" w:rsidRDefault="00F056F8" w:rsidP="00F905B3">
      <w:pPr>
        <w:jc w:val="center"/>
        <w:rPr>
          <w:rFonts w:asciiTheme="minorHAnsi" w:hAnsiTheme="minorHAnsi" w:cs="Arial"/>
          <w:b/>
          <w:sz w:val="28"/>
          <w:u w:val="single"/>
        </w:rPr>
      </w:pPr>
      <w:r w:rsidRPr="00F905B3">
        <w:rPr>
          <w:rFonts w:asciiTheme="minorHAnsi" w:hAnsiTheme="minorHAnsi" w:cs="Arial"/>
          <w:b/>
          <w:sz w:val="28"/>
          <w:u w:val="single"/>
        </w:rPr>
        <w:t>Requesting Cost Share from the Office of Research</w:t>
      </w:r>
    </w:p>
    <w:p w14:paraId="4C9E86B9" w14:textId="77777777" w:rsidR="00F056F8" w:rsidRPr="00F905B3" w:rsidRDefault="00F056F8" w:rsidP="00D540F0">
      <w:pPr>
        <w:rPr>
          <w:rFonts w:asciiTheme="minorHAnsi" w:hAnsiTheme="minorHAnsi" w:cs="Arial"/>
        </w:rPr>
      </w:pPr>
    </w:p>
    <w:p w14:paraId="78A35593" w14:textId="77777777" w:rsidR="005967AD" w:rsidRPr="005967AD" w:rsidRDefault="005967AD" w:rsidP="00D540F0">
      <w:pPr>
        <w:rPr>
          <w:rFonts w:asciiTheme="minorHAnsi" w:hAnsiTheme="minorHAnsi" w:cs="Arial"/>
          <w:i/>
        </w:rPr>
      </w:pPr>
      <w:r w:rsidRPr="005967AD">
        <w:rPr>
          <w:rFonts w:asciiTheme="minorHAnsi" w:hAnsiTheme="minorHAnsi" w:cs="Arial"/>
          <w:i/>
        </w:rPr>
        <w:t>Last Updated: Fall 2019</w:t>
      </w:r>
    </w:p>
    <w:p w14:paraId="2D16D799" w14:textId="77777777" w:rsidR="005967AD" w:rsidRDefault="005967AD" w:rsidP="00D540F0">
      <w:pPr>
        <w:rPr>
          <w:rFonts w:asciiTheme="minorHAnsi" w:hAnsiTheme="minorHAnsi" w:cs="Arial"/>
        </w:rPr>
      </w:pPr>
    </w:p>
    <w:p w14:paraId="6059D156" w14:textId="164F7B52" w:rsidR="00F905B3" w:rsidRDefault="00F056F8" w:rsidP="00D540F0">
      <w:pPr>
        <w:rPr>
          <w:rFonts w:asciiTheme="minorHAnsi" w:hAnsiTheme="minorHAnsi" w:cs="Arial"/>
        </w:rPr>
      </w:pPr>
      <w:r w:rsidRPr="00F905B3">
        <w:rPr>
          <w:rFonts w:asciiTheme="minorHAnsi" w:hAnsiTheme="minorHAnsi" w:cs="Arial"/>
        </w:rPr>
        <w:t xml:space="preserve">The requesting faculty member </w:t>
      </w:r>
      <w:r w:rsidR="004D4034">
        <w:rPr>
          <w:rFonts w:asciiTheme="minorHAnsi" w:hAnsiTheme="minorHAnsi" w:cs="Arial"/>
        </w:rPr>
        <w:t>will work with their respective college business office to compile the requir</w:t>
      </w:r>
      <w:r w:rsidRPr="00F905B3">
        <w:rPr>
          <w:rFonts w:asciiTheme="minorHAnsi" w:hAnsiTheme="minorHAnsi" w:cs="Arial"/>
        </w:rPr>
        <w:t>ed documents to the Office of Research</w:t>
      </w:r>
      <w:r w:rsidR="004D4034">
        <w:rPr>
          <w:rFonts w:asciiTheme="minorHAnsi" w:hAnsiTheme="minorHAnsi" w:cs="Arial"/>
        </w:rPr>
        <w:t>.  College business office staff will submit the required documents</w:t>
      </w:r>
      <w:r w:rsidRPr="00F905B3">
        <w:rPr>
          <w:rFonts w:asciiTheme="minorHAnsi" w:hAnsiTheme="minorHAnsi" w:cs="Arial"/>
        </w:rPr>
        <w:t xml:space="preserve"> </w:t>
      </w:r>
      <w:r w:rsidR="00F905B3">
        <w:rPr>
          <w:rFonts w:asciiTheme="minorHAnsi" w:hAnsiTheme="minorHAnsi" w:cs="Arial"/>
        </w:rPr>
        <w:t xml:space="preserve">via email to Sarah Clift </w:t>
      </w:r>
      <w:r w:rsidRPr="00F905B3">
        <w:rPr>
          <w:rFonts w:asciiTheme="minorHAnsi" w:hAnsiTheme="minorHAnsi" w:cs="Arial"/>
        </w:rPr>
        <w:t>(</w:t>
      </w:r>
      <w:hyperlink r:id="rId11" w:history="1">
        <w:r w:rsidRPr="00F905B3">
          <w:rPr>
            <w:rStyle w:val="Hyperlink"/>
            <w:rFonts w:asciiTheme="minorHAnsi" w:hAnsiTheme="minorHAnsi" w:cs="Arial"/>
          </w:rPr>
          <w:t>sarah.clift@uc.edu</w:t>
        </w:r>
      </w:hyperlink>
      <w:r w:rsidRPr="00F905B3">
        <w:rPr>
          <w:rFonts w:asciiTheme="minorHAnsi" w:hAnsiTheme="minorHAnsi" w:cs="Arial"/>
        </w:rPr>
        <w:t xml:space="preserve">). </w:t>
      </w:r>
      <w:r w:rsidR="001968D6" w:rsidRPr="00F905B3">
        <w:rPr>
          <w:rFonts w:asciiTheme="minorHAnsi" w:hAnsiTheme="minorHAnsi" w:cs="Arial"/>
        </w:rPr>
        <w:t xml:space="preserve">  </w:t>
      </w:r>
    </w:p>
    <w:p w14:paraId="70C0B864" w14:textId="77777777" w:rsidR="00F905B3" w:rsidRDefault="00F905B3" w:rsidP="00D540F0">
      <w:pPr>
        <w:rPr>
          <w:rFonts w:asciiTheme="minorHAnsi" w:hAnsiTheme="minorHAnsi" w:cs="Arial"/>
        </w:rPr>
      </w:pPr>
    </w:p>
    <w:p w14:paraId="2C6EC09A" w14:textId="77777777" w:rsidR="001968D6" w:rsidRPr="00F905B3" w:rsidRDefault="00F056F8" w:rsidP="00D540F0">
      <w:pPr>
        <w:rPr>
          <w:rFonts w:asciiTheme="minorHAnsi" w:hAnsiTheme="minorHAnsi" w:cs="Arial"/>
          <w:b/>
          <w:color w:val="C00000"/>
          <w:u w:val="single"/>
        </w:rPr>
      </w:pPr>
      <w:r w:rsidRPr="00F905B3">
        <w:rPr>
          <w:rFonts w:asciiTheme="minorHAnsi" w:hAnsiTheme="minorHAnsi" w:cs="Arial"/>
          <w:b/>
          <w:color w:val="C00000"/>
          <w:u w:val="single"/>
        </w:rPr>
        <w:t>You will need to all</w:t>
      </w:r>
      <w:r w:rsidR="00F905B3" w:rsidRPr="00F905B3">
        <w:rPr>
          <w:rFonts w:asciiTheme="minorHAnsi" w:hAnsiTheme="minorHAnsi" w:cs="Arial"/>
          <w:b/>
          <w:color w:val="C00000"/>
          <w:u w:val="single"/>
        </w:rPr>
        <w:t>ow</w:t>
      </w:r>
      <w:r w:rsidRPr="00F905B3">
        <w:rPr>
          <w:rFonts w:asciiTheme="minorHAnsi" w:hAnsiTheme="minorHAnsi" w:cs="Arial"/>
          <w:b/>
          <w:color w:val="C00000"/>
          <w:u w:val="single"/>
        </w:rPr>
        <w:t xml:space="preserve"> </w:t>
      </w:r>
      <w:r w:rsidR="001968D6" w:rsidRPr="00F905B3">
        <w:rPr>
          <w:rFonts w:asciiTheme="minorHAnsi" w:hAnsiTheme="minorHAnsi" w:cs="Arial"/>
          <w:b/>
          <w:color w:val="C00000"/>
          <w:u w:val="single"/>
        </w:rPr>
        <w:t>5-7</w:t>
      </w:r>
      <w:r w:rsidRPr="00F905B3">
        <w:rPr>
          <w:rFonts w:asciiTheme="minorHAnsi" w:hAnsiTheme="minorHAnsi" w:cs="Arial"/>
          <w:b/>
          <w:color w:val="C00000"/>
          <w:u w:val="single"/>
        </w:rPr>
        <w:t xml:space="preserve"> bus</w:t>
      </w:r>
      <w:r w:rsidR="00F905B3">
        <w:rPr>
          <w:rFonts w:asciiTheme="minorHAnsi" w:hAnsiTheme="minorHAnsi" w:cs="Arial"/>
          <w:b/>
          <w:color w:val="C00000"/>
          <w:u w:val="single"/>
        </w:rPr>
        <w:t>iness (working) days for review</w:t>
      </w:r>
      <w:r w:rsidRPr="00F905B3">
        <w:rPr>
          <w:rFonts w:asciiTheme="minorHAnsi" w:hAnsiTheme="minorHAnsi" w:cs="Arial"/>
          <w:b/>
          <w:color w:val="C00000"/>
          <w:u w:val="single"/>
        </w:rPr>
        <w:t xml:space="preserve">. </w:t>
      </w:r>
    </w:p>
    <w:p w14:paraId="2FDF998E" w14:textId="77777777" w:rsidR="001968D6" w:rsidRPr="00F905B3" w:rsidRDefault="001968D6" w:rsidP="00D540F0">
      <w:pPr>
        <w:rPr>
          <w:rFonts w:asciiTheme="minorHAnsi" w:hAnsiTheme="minorHAnsi" w:cs="Arial"/>
        </w:rPr>
      </w:pPr>
    </w:p>
    <w:p w14:paraId="3012AC9C" w14:textId="77777777" w:rsidR="001968D6" w:rsidRPr="00F905B3" w:rsidRDefault="001968D6" w:rsidP="00D540F0">
      <w:pPr>
        <w:rPr>
          <w:rFonts w:asciiTheme="minorHAnsi" w:hAnsiTheme="minorHAnsi" w:cs="Arial"/>
        </w:rPr>
      </w:pPr>
      <w:r w:rsidRPr="00F905B3">
        <w:rPr>
          <w:rFonts w:asciiTheme="minorHAnsi" w:hAnsiTheme="minorHAnsi" w:cs="Arial"/>
        </w:rPr>
        <w:t xml:space="preserve">Required documents for cost share requests: </w:t>
      </w:r>
    </w:p>
    <w:p w14:paraId="5774B636" w14:textId="77777777" w:rsidR="001968D6" w:rsidRPr="00F905B3" w:rsidRDefault="001968D6" w:rsidP="00D540F0">
      <w:pPr>
        <w:rPr>
          <w:rFonts w:asciiTheme="minorHAnsi" w:hAnsiTheme="minorHAnsi" w:cs="Arial"/>
        </w:rPr>
      </w:pPr>
    </w:p>
    <w:p w14:paraId="337F11C8" w14:textId="77777777" w:rsidR="001968D6" w:rsidRPr="00F905B3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F905B3">
        <w:rPr>
          <w:rFonts w:cs="Arial"/>
          <w:sz w:val="24"/>
          <w:szCs w:val="24"/>
        </w:rPr>
        <w:t>The funding announcement stating that match is allowed or is a requirement</w:t>
      </w:r>
    </w:p>
    <w:p w14:paraId="2CD9E92B" w14:textId="77777777" w:rsidR="001968D6" w:rsidRPr="00F905B3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F905B3">
        <w:rPr>
          <w:rFonts w:cs="Arial"/>
          <w:sz w:val="24"/>
          <w:szCs w:val="24"/>
        </w:rPr>
        <w:t>Project Summary</w:t>
      </w:r>
    </w:p>
    <w:p w14:paraId="3ED2E359" w14:textId="77777777" w:rsidR="001968D6" w:rsidRPr="00F905B3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F905B3">
        <w:rPr>
          <w:rFonts w:cs="Arial"/>
          <w:sz w:val="24"/>
          <w:szCs w:val="24"/>
        </w:rPr>
        <w:t>Scope of Work</w:t>
      </w:r>
    </w:p>
    <w:p w14:paraId="3B68A72C" w14:textId="77777777" w:rsidR="001968D6" w:rsidRPr="00F905B3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F905B3">
        <w:rPr>
          <w:rFonts w:cs="Arial"/>
          <w:sz w:val="24"/>
          <w:szCs w:val="24"/>
        </w:rPr>
        <w:t xml:space="preserve">Budget for the proposal </w:t>
      </w:r>
    </w:p>
    <w:p w14:paraId="38E214A8" w14:textId="77777777" w:rsidR="001968D6" w:rsidRPr="00F905B3" w:rsidRDefault="001968D6" w:rsidP="001968D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F905B3">
        <w:rPr>
          <w:rFonts w:cs="Arial"/>
          <w:sz w:val="24"/>
          <w:szCs w:val="24"/>
        </w:rPr>
        <w:t>The exact amount in which is being requested from the Office of Research should be clearly stated</w:t>
      </w:r>
    </w:p>
    <w:p w14:paraId="543F4A6B" w14:textId="77777777" w:rsidR="001968D6" w:rsidRPr="00F905B3" w:rsidRDefault="001968D6" w:rsidP="001968D6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F905B3">
        <w:rPr>
          <w:rFonts w:cs="Arial"/>
          <w:sz w:val="24"/>
          <w:szCs w:val="24"/>
        </w:rPr>
        <w:t xml:space="preserve">Key person should be included </w:t>
      </w:r>
    </w:p>
    <w:p w14:paraId="1B16DF76" w14:textId="77777777" w:rsidR="001968D6" w:rsidRPr="00F905B3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F905B3">
        <w:rPr>
          <w:rFonts w:cs="Arial"/>
          <w:sz w:val="24"/>
          <w:szCs w:val="24"/>
        </w:rPr>
        <w:t>Brief justification of the funds being requested from the Office of Research</w:t>
      </w:r>
    </w:p>
    <w:p w14:paraId="57877D9E" w14:textId="2F90E5D0" w:rsidR="001968D6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F905B3">
        <w:rPr>
          <w:rFonts w:cs="Arial"/>
          <w:sz w:val="24"/>
          <w:szCs w:val="24"/>
        </w:rPr>
        <w:t>Description of the additional matching funds and their sources (if there are any grants involved provide the grant number)</w:t>
      </w:r>
    </w:p>
    <w:p w14:paraId="64CD197A" w14:textId="6BF1956C" w:rsidR="00D91CA8" w:rsidRPr="00F905B3" w:rsidRDefault="00D91CA8" w:rsidP="00D91CA8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provide </w:t>
      </w:r>
      <w:r w:rsidR="008C63F2">
        <w:rPr>
          <w:rFonts w:cs="Arial"/>
          <w:sz w:val="24"/>
          <w:szCs w:val="24"/>
        </w:rPr>
        <w:t>documentation of approvals (e-mail is sufficient)</w:t>
      </w:r>
    </w:p>
    <w:p w14:paraId="03EB08BE" w14:textId="77777777" w:rsidR="001968D6" w:rsidRPr="00F905B3" w:rsidRDefault="001968D6" w:rsidP="001968D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F905B3">
        <w:rPr>
          <w:rFonts w:cs="Arial"/>
          <w:sz w:val="24"/>
          <w:szCs w:val="24"/>
        </w:rPr>
        <w:t xml:space="preserve">Draft of the institutional letter of commitment </w:t>
      </w:r>
    </w:p>
    <w:p w14:paraId="6ABB1B8A" w14:textId="77777777" w:rsidR="00F056F8" w:rsidRPr="00F905B3" w:rsidRDefault="00F056F8" w:rsidP="00D540F0">
      <w:pPr>
        <w:rPr>
          <w:rFonts w:asciiTheme="minorHAnsi" w:hAnsiTheme="minorHAnsi"/>
        </w:rPr>
      </w:pPr>
      <w:r w:rsidRPr="00F905B3">
        <w:rPr>
          <w:rFonts w:asciiTheme="minorHAnsi" w:hAnsiTheme="minorHAnsi"/>
        </w:rPr>
        <w:t xml:space="preserve"> </w:t>
      </w:r>
    </w:p>
    <w:p w14:paraId="271C7804" w14:textId="77777777" w:rsidR="00F905B3" w:rsidRDefault="005967AD" w:rsidP="00D540F0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Additional Notes</w:t>
      </w:r>
    </w:p>
    <w:p w14:paraId="0A35071A" w14:textId="77777777" w:rsidR="00AB7A24" w:rsidRDefault="00AB7A24" w:rsidP="00D540F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Office of Research does not expect to be the only unit providing cash cost share for any requests. The Office of Research’s </w:t>
      </w:r>
      <w:hyperlink r:id="rId12" w:history="1">
        <w:r w:rsidRPr="00AB7A24">
          <w:rPr>
            <w:rStyle w:val="Hyperlink"/>
            <w:rFonts w:asciiTheme="minorHAnsi" w:hAnsiTheme="minorHAnsi"/>
          </w:rPr>
          <w:t>Sponsored Research Services</w:t>
        </w:r>
      </w:hyperlink>
      <w:r>
        <w:rPr>
          <w:rFonts w:asciiTheme="minorHAnsi" w:hAnsiTheme="minorHAnsi"/>
        </w:rPr>
        <w:t xml:space="preserve"> can provide guidance on the types of non-cash cost-share that are allowable.</w:t>
      </w:r>
    </w:p>
    <w:p w14:paraId="2F5E1529" w14:textId="77777777" w:rsidR="00AB7A24" w:rsidRDefault="00AB7A24" w:rsidP="00D540F0">
      <w:pPr>
        <w:rPr>
          <w:rFonts w:asciiTheme="minorHAnsi" w:hAnsiTheme="minorHAnsi"/>
        </w:rPr>
      </w:pPr>
    </w:p>
    <w:p w14:paraId="475E9FE2" w14:textId="77777777" w:rsidR="005967AD" w:rsidRDefault="005967AD" w:rsidP="00D540F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Office of Research will work with the submitting college to meet all </w:t>
      </w:r>
      <w:r>
        <w:rPr>
          <w:rFonts w:asciiTheme="minorHAnsi" w:hAnsiTheme="minorHAnsi"/>
          <w:b/>
        </w:rPr>
        <w:t xml:space="preserve">mandatory </w:t>
      </w:r>
      <w:r>
        <w:rPr>
          <w:rFonts w:asciiTheme="minorHAnsi" w:hAnsiTheme="minorHAnsi"/>
        </w:rPr>
        <w:t xml:space="preserve">cost-share obligations. It is expected that the participating unit(s) and college(s) will contribute in such cases. Faculty should be aware that the Ohio Department of Higher Education </w:t>
      </w:r>
      <w:hyperlink r:id="rId13" w:history="1">
        <w:r w:rsidRPr="005967AD">
          <w:rPr>
            <w:rStyle w:val="Hyperlink"/>
            <w:rFonts w:asciiTheme="minorHAnsi" w:hAnsiTheme="minorHAnsi"/>
          </w:rPr>
          <w:t>Action Fund</w:t>
        </w:r>
      </w:hyperlink>
      <w:r>
        <w:rPr>
          <w:rFonts w:asciiTheme="minorHAnsi" w:hAnsiTheme="minorHAnsi"/>
        </w:rPr>
        <w:t xml:space="preserve"> may provide additional cost-share for equipment proposals.</w:t>
      </w:r>
    </w:p>
    <w:p w14:paraId="142880B7" w14:textId="77777777" w:rsidR="005967AD" w:rsidRDefault="005967AD" w:rsidP="00D540F0">
      <w:pPr>
        <w:rPr>
          <w:rFonts w:asciiTheme="minorHAnsi" w:hAnsiTheme="minorHAnsi"/>
        </w:rPr>
      </w:pPr>
    </w:p>
    <w:p w14:paraId="70DE9743" w14:textId="77777777" w:rsidR="005967AD" w:rsidRDefault="005967AD" w:rsidP="00D540F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Office of Research will review all </w:t>
      </w:r>
      <w:r>
        <w:rPr>
          <w:rFonts w:asciiTheme="minorHAnsi" w:hAnsiTheme="minorHAnsi"/>
          <w:b/>
        </w:rPr>
        <w:t xml:space="preserve">non-mandatory </w:t>
      </w:r>
      <w:r>
        <w:rPr>
          <w:rFonts w:asciiTheme="minorHAnsi" w:hAnsiTheme="minorHAnsi"/>
        </w:rPr>
        <w:t>cost-share requests on a case-by-case basis. Only those submissions that demonstrate a significant commitment from the participating unit(s)</w:t>
      </w:r>
      <w:r w:rsidR="006A2123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college(s) AND that align with institutional objectives through </w:t>
      </w:r>
      <w:hyperlink r:id="rId14" w:history="1">
        <w:r w:rsidRPr="005967AD">
          <w:rPr>
            <w:rStyle w:val="Hyperlink"/>
            <w:rFonts w:asciiTheme="minorHAnsi" w:hAnsiTheme="minorHAnsi"/>
            <w:b/>
          </w:rPr>
          <w:t>Next Lives Here</w:t>
        </w:r>
      </w:hyperlink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and the </w:t>
      </w:r>
      <w:hyperlink r:id="rId15" w:history="1">
        <w:r w:rsidRPr="005967AD">
          <w:rPr>
            <w:rStyle w:val="Hyperlink"/>
            <w:rFonts w:asciiTheme="minorHAnsi" w:hAnsiTheme="minorHAnsi"/>
            <w:b/>
          </w:rPr>
          <w:t>Research2030 Plan</w:t>
        </w:r>
      </w:hyperlink>
      <w:r>
        <w:rPr>
          <w:rFonts w:asciiTheme="minorHAnsi" w:hAnsiTheme="minorHAnsi"/>
        </w:rPr>
        <w:t xml:space="preserve"> will be considered for support.</w:t>
      </w:r>
    </w:p>
    <w:p w14:paraId="265DDAAE" w14:textId="77777777" w:rsidR="005967AD" w:rsidRDefault="005967AD" w:rsidP="00D540F0">
      <w:pPr>
        <w:rPr>
          <w:rFonts w:asciiTheme="minorHAnsi" w:hAnsiTheme="minorHAnsi"/>
        </w:rPr>
      </w:pPr>
    </w:p>
    <w:p w14:paraId="23B82A57" w14:textId="77777777" w:rsidR="00755B90" w:rsidRDefault="005967AD" w:rsidP="00D540F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any proposals containing cost-share support that are awarded at a reduced level (less than requested amount), the Office of Research will work other applicable supporting units </w:t>
      </w:r>
    </w:p>
    <w:p w14:paraId="799B0A11" w14:textId="6C046373" w:rsidR="00F905B3" w:rsidRDefault="005967AD" w:rsidP="00D540F0">
      <w:pPr>
        <w:rPr>
          <w:rFonts w:asciiTheme="minorHAnsi" w:hAnsiTheme="minorHAnsi"/>
        </w:rPr>
      </w:pPr>
      <w:r>
        <w:rPr>
          <w:rFonts w:asciiTheme="minorHAnsi" w:hAnsiTheme="minorHAnsi"/>
        </w:rPr>
        <w:t>to mutually determine potential changes in the awarded cost-share. PIs should contact Sarah Clift immediately in such cases before negotiating with the funder and/or units.</w:t>
      </w:r>
    </w:p>
    <w:p w14:paraId="1B3C1B9F" w14:textId="0358F60B" w:rsidR="003279E8" w:rsidRDefault="003279E8" w:rsidP="00D540F0">
      <w:pPr>
        <w:rPr>
          <w:rFonts w:asciiTheme="minorHAnsi" w:hAnsiTheme="minorHAnsi"/>
        </w:rPr>
      </w:pPr>
    </w:p>
    <w:p w14:paraId="4E084EC4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[DATE]</w:t>
      </w:r>
    </w:p>
    <w:p w14:paraId="2FC29543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56E4FFEF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[RFP/Solicitation Information]</w:t>
      </w:r>
    </w:p>
    <w:p w14:paraId="2A3B5070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40899FA5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[Sponsor]</w:t>
      </w:r>
    </w:p>
    <w:p w14:paraId="7ABE574D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7328276C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Re: Letter of Institutional Commitment/Support</w:t>
      </w:r>
    </w:p>
    <w:p w14:paraId="667D3D36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6DA23EDE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Dear Sir/Madam,</w:t>
      </w:r>
    </w:p>
    <w:p w14:paraId="0452CD54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779BBA99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 behalf of the University of Cincinnati, I wish to express my strongest support and highest level of enthusiasm for the proposed project entitled: [Title of application], being submitted by [Investigator Name, Dept./College] in response to [RFP/Solicitation Information] issued by [Sponsor].</w:t>
      </w:r>
    </w:p>
    <w:p w14:paraId="2C526A6E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70C9D8B2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 a Research I institution, the University of Cincinnati recognizes the goals of [sponsor] and is committed at the highest level to promote and support through the research and education efforts at our institution.  With that regard, the proposal being submit by [Investigator Name] aims to [project specific information].</w:t>
      </w:r>
    </w:p>
    <w:p w14:paraId="0A8B2399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16E14CAC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[Response about collaborations that are a part of the application, if applicable]</w:t>
      </w:r>
    </w:p>
    <w:p w14:paraId="5C471CC7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2F27E446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 am pleased to extend support from the University of Cincinnati’s Office of Research, to [Investigator Name] and their research as outlined in his attached proposal.</w:t>
      </w:r>
    </w:p>
    <w:p w14:paraId="286D0D13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7A9B5BDA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351FC51D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Sincerely, </w:t>
      </w:r>
    </w:p>
    <w:p w14:paraId="1ED9BA63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21D01B11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</w:p>
    <w:p w14:paraId="47AB305E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Patrick A. Limbach, Ph.D.</w:t>
      </w:r>
    </w:p>
    <w:p w14:paraId="0D6B7426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Vice President for Research</w:t>
      </w:r>
    </w:p>
    <w:p w14:paraId="6E537BCA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Ohio Eminent Scholar</w:t>
      </w:r>
    </w:p>
    <w:p w14:paraId="13C0F81C" w14:textId="77777777" w:rsidR="003279E8" w:rsidRDefault="003279E8" w:rsidP="003279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Professor of Chemistry</w:t>
      </w:r>
    </w:p>
    <w:p w14:paraId="06E3AEA2" w14:textId="77777777" w:rsidR="003279E8" w:rsidRPr="00F905B3" w:rsidRDefault="003279E8" w:rsidP="00D540F0">
      <w:pPr>
        <w:rPr>
          <w:rFonts w:asciiTheme="minorHAnsi" w:hAnsiTheme="minorHAnsi"/>
        </w:rPr>
      </w:pPr>
    </w:p>
    <w:sectPr w:rsidR="003279E8" w:rsidRPr="00F905B3" w:rsidSect="009C3E03">
      <w:headerReference w:type="default" r:id="rId16"/>
      <w:footerReference w:type="default" r:id="rId17"/>
      <w:pgSz w:w="12240" w:h="15840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A88A1" w14:textId="77777777" w:rsidR="001E4DF6" w:rsidRDefault="001E4DF6" w:rsidP="00F40956">
      <w:r>
        <w:separator/>
      </w:r>
    </w:p>
  </w:endnote>
  <w:endnote w:type="continuationSeparator" w:id="0">
    <w:p w14:paraId="111013FC" w14:textId="77777777" w:rsidR="001E4DF6" w:rsidRDefault="001E4DF6" w:rsidP="00F4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50BA7" w14:textId="77777777" w:rsidR="00F40956" w:rsidRDefault="00F40956" w:rsidP="00F40956">
    <w:pPr>
      <w:pStyle w:val="Footer"/>
      <w:jc w:val="center"/>
    </w:pPr>
    <w:r w:rsidRPr="00854230">
      <w:rPr>
        <w:rFonts w:ascii="Arial" w:hAnsi="Arial" w:cs="Arial"/>
        <w:i/>
        <w:color w:val="A6A6A6" w:themeColor="background1" w:themeShade="A6"/>
        <w:sz w:val="20"/>
        <w:szCs w:val="20"/>
      </w:rPr>
      <w:t>51 Goodman Drive, Suite 540, Cincinnati, Ohio 45221-0663</w:t>
    </w:r>
  </w:p>
  <w:p w14:paraId="4DECAF67" w14:textId="77777777" w:rsidR="00F40956" w:rsidRPr="00F40956" w:rsidRDefault="00F40956" w:rsidP="00F40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54F7F" w14:textId="77777777" w:rsidR="001E4DF6" w:rsidRDefault="001E4DF6" w:rsidP="00F40956">
      <w:r>
        <w:separator/>
      </w:r>
    </w:p>
  </w:footnote>
  <w:footnote w:type="continuationSeparator" w:id="0">
    <w:p w14:paraId="5424E713" w14:textId="77777777" w:rsidR="001E4DF6" w:rsidRDefault="001E4DF6" w:rsidP="00F4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4422" w14:textId="77777777" w:rsidR="00F40956" w:rsidRDefault="00F40956">
    <w:pPr>
      <w:pStyle w:val="Header"/>
    </w:pPr>
    <w:r w:rsidRPr="005E0A40">
      <w:rPr>
        <w:rFonts w:ascii="Open Sans" w:hAnsi="Open Sans" w:cs="Open Sans"/>
        <w:b/>
        <w:noProof/>
        <w:color w:val="FFFFFF" w:themeColor="background1"/>
        <w:lang w:eastAsia="en-US"/>
      </w:rPr>
      <w:drawing>
        <wp:anchor distT="0" distB="0" distL="114300" distR="114300" simplePos="0" relativeHeight="251658752" behindDoc="1" locked="0" layoutInCell="1" allowOverlap="1" wp14:anchorId="43BE2ED6" wp14:editId="72178EEC">
          <wp:simplePos x="0" y="0"/>
          <wp:positionH relativeFrom="page">
            <wp:posOffset>-28575</wp:posOffset>
          </wp:positionH>
          <wp:positionV relativeFrom="paragraph">
            <wp:posOffset>-476250</wp:posOffset>
          </wp:positionV>
          <wp:extent cx="796544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44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40E52"/>
    <w:multiLevelType w:val="hybridMultilevel"/>
    <w:tmpl w:val="C3948B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95F4253"/>
    <w:multiLevelType w:val="hybridMultilevel"/>
    <w:tmpl w:val="E32A4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084098"/>
    <w:multiLevelType w:val="hybridMultilevel"/>
    <w:tmpl w:val="A836970C"/>
    <w:lvl w:ilvl="0" w:tplc="23D4CB8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70BC6"/>
    <w:multiLevelType w:val="hybridMultilevel"/>
    <w:tmpl w:val="D7545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40"/>
    <w:rsid w:val="00010B53"/>
    <w:rsid w:val="000617D9"/>
    <w:rsid w:val="001968D6"/>
    <w:rsid w:val="001E4DF6"/>
    <w:rsid w:val="002905D4"/>
    <w:rsid w:val="002A10C4"/>
    <w:rsid w:val="003279E8"/>
    <w:rsid w:val="00336CB3"/>
    <w:rsid w:val="00336CD0"/>
    <w:rsid w:val="004815D5"/>
    <w:rsid w:val="004D4034"/>
    <w:rsid w:val="004E584D"/>
    <w:rsid w:val="00562920"/>
    <w:rsid w:val="005967AD"/>
    <w:rsid w:val="006338EA"/>
    <w:rsid w:val="006A2123"/>
    <w:rsid w:val="00755B90"/>
    <w:rsid w:val="007E4888"/>
    <w:rsid w:val="008C63F2"/>
    <w:rsid w:val="009C3E03"/>
    <w:rsid w:val="009C674C"/>
    <w:rsid w:val="00A56440"/>
    <w:rsid w:val="00AB7A24"/>
    <w:rsid w:val="00BC6C88"/>
    <w:rsid w:val="00C17CF9"/>
    <w:rsid w:val="00CA63E6"/>
    <w:rsid w:val="00D05A84"/>
    <w:rsid w:val="00D540F0"/>
    <w:rsid w:val="00D91CA8"/>
    <w:rsid w:val="00D92235"/>
    <w:rsid w:val="00F056F8"/>
    <w:rsid w:val="00F40956"/>
    <w:rsid w:val="00F905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05B8AB"/>
  <w15:docId w15:val="{D69AAFE1-A753-4138-844F-8D64EC30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Book" w:eastAsiaTheme="minorEastAsia" w:hAnsi="Avenir Book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956"/>
  </w:style>
  <w:style w:type="paragraph" w:styleId="Footer">
    <w:name w:val="footer"/>
    <w:basedOn w:val="Normal"/>
    <w:link w:val="FooterChar"/>
    <w:uiPriority w:val="99"/>
    <w:unhideWhenUsed/>
    <w:rsid w:val="00F40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956"/>
  </w:style>
  <w:style w:type="paragraph" w:styleId="ListParagraph">
    <w:name w:val="List Paragraph"/>
    <w:basedOn w:val="Normal"/>
    <w:uiPriority w:val="34"/>
    <w:qFormat/>
    <w:rsid w:val="00336CD0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36C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iohighered.org/rgp/r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search.uc.edu/support/offices/srs/staf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.clift@uc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search.uc.ed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c.edu/president/priorities/strategicdirect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6b77f7b1-047e-4842-8041-ccc9bad90026" xsi:nil="true"/>
    <_ip_UnifiedCompliancePolicyUIAction xmlns="http://schemas.microsoft.com/sharepoint/v3" xsi:nil="true"/>
    <MigrationWizId xmlns="6b77f7b1-047e-4842-8041-ccc9bad90026" xsi:nil="true"/>
    <MigrationWizIdDocumentLibraryPermissions xmlns="6b77f7b1-047e-4842-8041-ccc9bad90026" xsi:nil="true"/>
    <_ip_UnifiedCompliancePolicyProperties xmlns="http://schemas.microsoft.com/sharepoint/v3" xsi:nil="true"/>
    <MigrationWizIdPermissions xmlns="6b77f7b1-047e-4842-8041-ccc9bad90026" xsi:nil="true"/>
    <MigrationWizIdPermissionLevels xmlns="6b77f7b1-047e-4842-8041-ccc9bad900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C8895CD98B244811710ACBA41A4FE" ma:contentTypeVersion="20" ma:contentTypeDescription="Create a new document." ma:contentTypeScope="" ma:versionID="6f7d98079fffa3d6843e958187e565f5">
  <xsd:schema xmlns:xsd="http://www.w3.org/2001/XMLSchema" xmlns:xs="http://www.w3.org/2001/XMLSchema" xmlns:p="http://schemas.microsoft.com/office/2006/metadata/properties" xmlns:ns1="http://schemas.microsoft.com/sharepoint/v3" xmlns:ns3="6b77f7b1-047e-4842-8041-ccc9bad90026" xmlns:ns4="53aeb864-2775-4ef5-9023-ccd75ee94428" targetNamespace="http://schemas.microsoft.com/office/2006/metadata/properties" ma:root="true" ma:fieldsID="9ed7660cacf7f39f5994784a5abe64e2" ns1:_="" ns3:_="" ns4:_="">
    <xsd:import namespace="http://schemas.microsoft.com/sharepoint/v3"/>
    <xsd:import namespace="6b77f7b1-047e-4842-8041-ccc9bad90026"/>
    <xsd:import namespace="53aeb864-2775-4ef5-9023-ccd75ee944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7f7b1-047e-4842-8041-ccc9bad90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14" nillable="true" ma:displayName="MigrationWizId" ma:internalName="MigrationWizId">
      <xsd:simpleType>
        <xsd:restriction base="dms:Text"/>
      </xsd:simpleType>
    </xsd:element>
    <xsd:element name="MigrationWizIdPermissions" ma:index="15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8" nillable="true" ma:displayName="MigrationWizIdSecurityGroups" ma:internalName="MigrationWizIdSecurityGroups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eb864-2775-4ef5-9023-ccd75ee94428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4ED3C-FBB4-410F-ABC8-78CF61DCEE55}">
  <ds:schemaRefs>
    <ds:schemaRef ds:uri="http://schemas.microsoft.com/office/2006/metadata/properties"/>
    <ds:schemaRef ds:uri="http://schemas.microsoft.com/office/infopath/2007/PartnerControls"/>
    <ds:schemaRef ds:uri="6b77f7b1-047e-4842-8041-ccc9bad9002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9DA204-B51F-48FD-BB2C-316D81274D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555DB4-1F4E-4290-B4A9-E851044FE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77f7b1-047e-4842-8041-ccc9bad90026"/>
    <ds:schemaRef ds:uri="53aeb864-2775-4ef5-9023-ccd75ee94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CFBFA9-10B0-497B-9DD3-1EC2BBCBB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Cincinnati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Limbach</dc:creator>
  <cp:keywords/>
  <dc:description/>
  <cp:lastModifiedBy>Microsoft Office User</cp:lastModifiedBy>
  <cp:revision>5</cp:revision>
  <cp:lastPrinted>2019-09-18T13:09:00Z</cp:lastPrinted>
  <dcterms:created xsi:type="dcterms:W3CDTF">2020-02-27T15:54:00Z</dcterms:created>
  <dcterms:modified xsi:type="dcterms:W3CDTF">2020-07-21T15:05:00Z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0x010100314C8895CD98B244811710ACBA41A4FE</vt:lpwstr>
  </property>
</Properties>
</file>