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8083A" w14:textId="13FA3B50" w:rsidR="00FE4FBB" w:rsidRPr="00153B5C" w:rsidRDefault="00FE4FBB" w:rsidP="00FE4FBB">
      <w:pPr>
        <w:spacing w:after="0" w:line="240" w:lineRule="auto"/>
        <w:rPr>
          <w:rFonts w:ascii="Arial" w:hAnsi="Arial" w:cs="Arial"/>
          <w:iCs/>
          <w:sz w:val="18"/>
        </w:rPr>
      </w:pPr>
    </w:p>
    <w:tbl>
      <w:tblPr>
        <w:tblW w:w="107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7200"/>
        <w:gridCol w:w="3505"/>
      </w:tblGrid>
      <w:tr w:rsidR="00FE4FBB" w14:paraId="3A850604" w14:textId="77777777" w:rsidTr="00153B5C">
        <w:trPr>
          <w:trHeight w:val="1223"/>
        </w:trPr>
        <w:tc>
          <w:tcPr>
            <w:tcW w:w="7200" w:type="dxa"/>
            <w:shd w:val="clear" w:color="auto" w:fill="D9D9D9" w:themeFill="background1" w:themeFillShade="D9"/>
            <w:vAlign w:val="center"/>
          </w:tcPr>
          <w:p w14:paraId="5D979000" w14:textId="686B119F" w:rsidR="00900E98" w:rsidRPr="000529DB" w:rsidRDefault="00FE4FBB" w:rsidP="00291298">
            <w:pPr>
              <w:spacing w:after="0" w:line="240" w:lineRule="auto"/>
              <w:rPr>
                <w:rFonts w:ascii="Arial Nova Cond" w:hAnsi="Arial Nova Cond" w:cs="Arial"/>
                <w:sz w:val="32"/>
              </w:rPr>
            </w:pPr>
            <w:r w:rsidRPr="000529DB">
              <w:rPr>
                <w:rFonts w:ascii="Arial Nova Cond" w:hAnsi="Arial Nova Cond" w:cs="Arial"/>
                <w:sz w:val="32"/>
              </w:rPr>
              <w:t xml:space="preserve">Institutional Biosafety Committee (IBC) </w:t>
            </w:r>
            <w:r w:rsidR="00B817F3">
              <w:rPr>
                <w:rFonts w:ascii="Arial Nova Cond" w:hAnsi="Arial Nova Cond" w:cs="Arial"/>
                <w:sz w:val="32"/>
              </w:rPr>
              <w:t xml:space="preserve">– </w:t>
            </w:r>
            <w:r w:rsidR="00B817F3" w:rsidRPr="00EA0BDA">
              <w:rPr>
                <w:rFonts w:ascii="Arial Nova Cond" w:hAnsi="Arial Nova Cond" w:cs="Arial"/>
                <w:b/>
                <w:bCs/>
                <w:sz w:val="32"/>
              </w:rPr>
              <w:t xml:space="preserve">Form </w:t>
            </w:r>
            <w:r w:rsidR="00EA0BDA" w:rsidRPr="00EA0BDA">
              <w:rPr>
                <w:rFonts w:ascii="Arial Nova Cond" w:hAnsi="Arial Nova Cond" w:cs="Arial"/>
                <w:b/>
                <w:bCs/>
                <w:sz w:val="32"/>
              </w:rPr>
              <w:t>G</w:t>
            </w:r>
          </w:p>
          <w:p w14:paraId="31103E9C" w14:textId="4E2B8117" w:rsidR="00FE4FBB" w:rsidRPr="000529DB" w:rsidRDefault="00900E98" w:rsidP="00291298">
            <w:pPr>
              <w:spacing w:after="0" w:line="240" w:lineRule="auto"/>
              <w:rPr>
                <w:rFonts w:ascii="Arial Nova Cond" w:hAnsi="Arial Nova Cond" w:cs="Arial"/>
                <w:b/>
                <w:bCs/>
                <w:color w:val="000000"/>
                <w:szCs w:val="28"/>
              </w:rPr>
            </w:pPr>
            <w:r w:rsidRPr="000529DB">
              <w:rPr>
                <w:rFonts w:ascii="Arial Nova Cond" w:hAnsi="Arial Nova Cond" w:cs="Arial"/>
                <w:sz w:val="32"/>
              </w:rPr>
              <w:t>Animal Derived Materials: Zoonotic Potential</w:t>
            </w:r>
            <w:r w:rsidRPr="000529DB">
              <w:rPr>
                <w:rFonts w:ascii="Arial Nova Cond" w:hAnsi="Arial Nova Cond" w:cs="Arial"/>
                <w:b/>
                <w:bCs/>
                <w:color w:val="000000"/>
                <w:szCs w:val="28"/>
              </w:rPr>
              <w:t xml:space="preserve"> </w:t>
            </w:r>
            <w:r w:rsidR="00FE4FBB" w:rsidRPr="000529DB">
              <w:rPr>
                <w:rFonts w:ascii="Arial Nova Cond" w:hAnsi="Arial Nova Cond" w:cs="Arial"/>
                <w:sz w:val="32"/>
              </w:rPr>
              <w:t>Form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668149E3" w14:textId="4A9D2648" w:rsidR="000529DB" w:rsidRDefault="000529DB" w:rsidP="00153B5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 Name: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403C7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403C7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403C7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403C7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403C7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14:paraId="6412A65C" w14:textId="679A084B" w:rsidR="00FE4FBB" w:rsidRDefault="00FE4FBB" w:rsidP="00153B5C">
            <w:pPr>
              <w:spacing w:after="0"/>
              <w:rPr>
                <w:sz w:val="32"/>
              </w:rPr>
            </w:pPr>
            <w:r w:rsidRPr="009327BB">
              <w:rPr>
                <w:rFonts w:ascii="Arial" w:hAnsi="Arial" w:cs="Arial"/>
              </w:rPr>
              <w:t>IBC protocol #:</w:t>
            </w:r>
            <w:r w:rsidR="00C50F4F">
              <w:rPr>
                <w:rFonts w:ascii="Arial" w:hAnsi="Arial" w:cs="Arial"/>
              </w:rPr>
              <w:t xml:space="preserve"> </w:t>
            </w:r>
            <w:r w:rsidR="00C50F4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 w:rsidR="00C50F4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C50F4F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C50F4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403C7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403C7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403C7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403C7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403C7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50F4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2AFEA9C3" w14:textId="55DDCE04" w:rsidR="006A0F25" w:rsidRPr="00153B5C" w:rsidRDefault="00900E98" w:rsidP="00153B5C">
      <w:pPr>
        <w:pStyle w:val="Heading2"/>
      </w:pPr>
      <w:r w:rsidRPr="00153B5C">
        <w:t>Section I</w:t>
      </w:r>
      <w:r w:rsidR="000E0ADB" w:rsidRPr="00153B5C">
        <w:t>: Research Items Details</w:t>
      </w:r>
    </w:p>
    <w:tbl>
      <w:tblPr>
        <w:tblW w:w="10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890"/>
        <w:gridCol w:w="1260"/>
        <w:gridCol w:w="7560"/>
      </w:tblGrid>
      <w:tr w:rsidR="00EC26F7" w:rsidRPr="00FA0A13" w14:paraId="16D90828" w14:textId="77777777" w:rsidTr="00153B5C">
        <w:trPr>
          <w:trHeight w:hRule="exact" w:val="622"/>
        </w:trPr>
        <w:tc>
          <w:tcPr>
            <w:tcW w:w="1890" w:type="dxa"/>
            <w:vMerge w:val="restart"/>
            <w:vAlign w:val="center"/>
          </w:tcPr>
          <w:p w14:paraId="66F7DB7C" w14:textId="77777777" w:rsidR="00EC26F7" w:rsidRPr="00D4290C" w:rsidRDefault="00EC26F7" w:rsidP="00153B5C">
            <w:pPr>
              <w:spacing w:before="480"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E5BED">
              <w:rPr>
                <w:rFonts w:ascii="Arial" w:hAnsi="Arial" w:cs="Arial"/>
                <w:b/>
                <w:color w:val="000000"/>
                <w:sz w:val="20"/>
                <w:szCs w:val="24"/>
              </w:rPr>
              <w:t>Material</w:t>
            </w:r>
          </w:p>
        </w:tc>
        <w:tc>
          <w:tcPr>
            <w:tcW w:w="1260" w:type="dxa"/>
            <w:vMerge w:val="restart"/>
            <w:vAlign w:val="center"/>
          </w:tcPr>
          <w:p w14:paraId="7E413DE1" w14:textId="29B0E89F" w:rsidR="00EC26F7" w:rsidRPr="00FA0A13" w:rsidRDefault="00EC26F7" w:rsidP="00153B5C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E5BED">
              <w:rPr>
                <w:rFonts w:ascii="Arial" w:hAnsi="Arial" w:cs="Arial"/>
                <w:b/>
                <w:color w:val="000000"/>
                <w:sz w:val="20"/>
                <w:szCs w:val="24"/>
              </w:rPr>
              <w:t>Species</w:t>
            </w:r>
          </w:p>
        </w:tc>
        <w:tc>
          <w:tcPr>
            <w:tcW w:w="7560" w:type="dxa"/>
            <w:vMerge w:val="restart"/>
            <w:vAlign w:val="center"/>
          </w:tcPr>
          <w:p w14:paraId="44BE1E22" w14:textId="263D0355" w:rsidR="00EC26F7" w:rsidRPr="008E5BED" w:rsidRDefault="00EC26F7" w:rsidP="00153B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8E5BED">
              <w:rPr>
                <w:rFonts w:ascii="Arial" w:hAnsi="Arial" w:cs="Arial"/>
                <w:b/>
                <w:color w:val="000000"/>
                <w:sz w:val="20"/>
                <w:szCs w:val="24"/>
              </w:rPr>
              <w:t>Description</w:t>
            </w:r>
          </w:p>
          <w:p w14:paraId="5BC74D29" w14:textId="0DB58BA1" w:rsidR="00EC26F7" w:rsidRPr="00485BA4" w:rsidRDefault="00AC5B02" w:rsidP="00153B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8E5BED">
              <w:rPr>
                <w:rFonts w:ascii="Arial" w:hAnsi="Arial" w:cs="Arial"/>
                <w:i/>
                <w:sz w:val="18"/>
                <w:szCs w:val="20"/>
              </w:rPr>
              <w:t>(e.g. type of material, w</w:t>
            </w:r>
            <w:r w:rsidR="00EC26F7" w:rsidRPr="008E5BED">
              <w:rPr>
                <w:rFonts w:ascii="Arial" w:hAnsi="Arial" w:cs="Arial"/>
                <w:i/>
                <w:sz w:val="18"/>
                <w:szCs w:val="20"/>
              </w:rPr>
              <w:t>here and how materials were obtained</w:t>
            </w:r>
            <w:r w:rsidRPr="008E5BED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</w:tr>
      <w:tr w:rsidR="00EC26F7" w:rsidRPr="00FA0A13" w14:paraId="37607020" w14:textId="77777777" w:rsidTr="00153B5C">
        <w:trPr>
          <w:trHeight w:hRule="exact" w:val="460"/>
        </w:trPr>
        <w:tc>
          <w:tcPr>
            <w:tcW w:w="1890" w:type="dxa"/>
            <w:vMerge/>
          </w:tcPr>
          <w:p w14:paraId="1F1A98E3" w14:textId="77777777" w:rsidR="00EC26F7" w:rsidRPr="00FA0A13" w:rsidRDefault="00EC26F7" w:rsidP="006A6C50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60" w:type="dxa"/>
            <w:vMerge/>
          </w:tcPr>
          <w:p w14:paraId="5A67F256" w14:textId="4C516968" w:rsidR="00EC26F7" w:rsidRPr="006A6C50" w:rsidRDefault="00EC26F7" w:rsidP="006A6C50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560" w:type="dxa"/>
            <w:vMerge/>
          </w:tcPr>
          <w:p w14:paraId="10311A9A" w14:textId="77777777" w:rsidR="00EC26F7" w:rsidRPr="00FA0A13" w:rsidRDefault="00EC26F7" w:rsidP="006604B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C26F7" w:rsidRPr="007446CA" w14:paraId="3EC25CA9" w14:textId="77777777" w:rsidTr="00153B5C">
        <w:trPr>
          <w:trHeight w:val="278"/>
        </w:trPr>
        <w:tc>
          <w:tcPr>
            <w:tcW w:w="1890" w:type="dxa"/>
            <w:vAlign w:val="center"/>
          </w:tcPr>
          <w:p w14:paraId="09BA4BBA" w14:textId="6A662A0E" w:rsidR="00EC26F7" w:rsidRPr="00F424B2" w:rsidRDefault="00EC26F7" w:rsidP="00485BA4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6C8D">
              <w:rPr>
                <w:rFonts w:ascii="Book Antiqua" w:hAnsi="Book Antiqua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6C8D">
              <w:rPr>
                <w:rFonts w:ascii="Book Antiqua" w:hAnsi="Book Antiqua"/>
                <w:sz w:val="20"/>
              </w:rPr>
              <w:instrText xml:space="preserve"> FORMCHECKBOX </w:instrText>
            </w:r>
            <w:r w:rsidR="00434028">
              <w:rPr>
                <w:rFonts w:ascii="Book Antiqua" w:hAnsi="Book Antiqua"/>
                <w:sz w:val="20"/>
              </w:rPr>
            </w:r>
            <w:r w:rsidR="00434028">
              <w:rPr>
                <w:rFonts w:ascii="Book Antiqua" w:hAnsi="Book Antiqua"/>
                <w:sz w:val="20"/>
              </w:rPr>
              <w:fldChar w:fldCharType="separate"/>
            </w:r>
            <w:r w:rsidRPr="00DC6C8D">
              <w:rPr>
                <w:rFonts w:ascii="Book Antiqua" w:hAnsi="Book Antiqua"/>
                <w:sz w:val="20"/>
              </w:rPr>
              <w:fldChar w:fldCharType="end"/>
            </w:r>
            <w:r>
              <w:rPr>
                <w:rFonts w:ascii="Book Antiqua" w:hAnsi="Book Antiqua"/>
                <w:sz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</w:rPr>
              <w:t>Carcass</w:t>
            </w:r>
          </w:p>
        </w:tc>
        <w:tc>
          <w:tcPr>
            <w:tcW w:w="1260" w:type="dxa"/>
            <w:vAlign w:val="center"/>
          </w:tcPr>
          <w:p w14:paraId="4AF7D8B7" w14:textId="3145E39A" w:rsidR="00EC26F7" w:rsidRPr="00F424B2" w:rsidRDefault="00EC26F7" w:rsidP="00033730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403C7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403C7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403C7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403C7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403C7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</w:tcPr>
          <w:p w14:paraId="71EA2490" w14:textId="0B1B7E88" w:rsidR="00EC26F7" w:rsidRPr="007446CA" w:rsidRDefault="00EC26F7" w:rsidP="00A95DB3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403C7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403C7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403C7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403C7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403C7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C26F7" w:rsidRPr="007446CA" w14:paraId="77D19162" w14:textId="77777777" w:rsidTr="00153B5C">
        <w:trPr>
          <w:trHeight w:val="278"/>
        </w:trPr>
        <w:tc>
          <w:tcPr>
            <w:tcW w:w="1890" w:type="dxa"/>
            <w:vAlign w:val="center"/>
          </w:tcPr>
          <w:p w14:paraId="4169830E" w14:textId="622C5F6F" w:rsidR="00EC26F7" w:rsidRPr="00F424B2" w:rsidRDefault="00EC26F7" w:rsidP="00B178FB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6C8D">
              <w:rPr>
                <w:rFonts w:ascii="Book Antiqua" w:hAnsi="Book Antiqua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C8D">
              <w:rPr>
                <w:rFonts w:ascii="Book Antiqua" w:hAnsi="Book Antiqua"/>
                <w:sz w:val="20"/>
              </w:rPr>
              <w:instrText xml:space="preserve"> FORMCHECKBOX </w:instrText>
            </w:r>
            <w:r w:rsidR="00434028">
              <w:rPr>
                <w:rFonts w:ascii="Book Antiqua" w:hAnsi="Book Antiqua"/>
                <w:sz w:val="20"/>
              </w:rPr>
            </w:r>
            <w:r w:rsidR="00434028">
              <w:rPr>
                <w:rFonts w:ascii="Book Antiqua" w:hAnsi="Book Antiqua"/>
                <w:sz w:val="20"/>
              </w:rPr>
              <w:fldChar w:fldCharType="separate"/>
            </w:r>
            <w:r w:rsidRPr="00DC6C8D">
              <w:rPr>
                <w:rFonts w:ascii="Book Antiqua" w:hAnsi="Book Antiqua"/>
                <w:sz w:val="20"/>
              </w:rPr>
              <w:fldChar w:fldCharType="end"/>
            </w:r>
            <w:r>
              <w:rPr>
                <w:rFonts w:ascii="Book Antiqua" w:hAnsi="Book Antiqua"/>
                <w:sz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</w:rPr>
              <w:t>Blood</w:t>
            </w:r>
          </w:p>
        </w:tc>
        <w:tc>
          <w:tcPr>
            <w:tcW w:w="1260" w:type="dxa"/>
          </w:tcPr>
          <w:p w14:paraId="07D58AC1" w14:textId="25E556FD" w:rsidR="00EC26F7" w:rsidRPr="00F424B2" w:rsidRDefault="00EC26F7" w:rsidP="00B178FB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</w:tcPr>
          <w:p w14:paraId="692B5DC0" w14:textId="77777777" w:rsidR="00EC26F7" w:rsidRDefault="00EC26F7" w:rsidP="00A95DB3">
            <w:pPr>
              <w:spacing w:before="120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C26F7" w:rsidRPr="007446CA" w14:paraId="0DBD2247" w14:textId="77777777" w:rsidTr="00153B5C">
        <w:trPr>
          <w:trHeight w:val="278"/>
        </w:trPr>
        <w:tc>
          <w:tcPr>
            <w:tcW w:w="1890" w:type="dxa"/>
            <w:vAlign w:val="center"/>
          </w:tcPr>
          <w:p w14:paraId="3DC35217" w14:textId="2A7389B4" w:rsidR="00EC26F7" w:rsidRPr="00F424B2" w:rsidRDefault="00EC26F7" w:rsidP="00B178FB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6C8D">
              <w:rPr>
                <w:rFonts w:ascii="Book Antiqua" w:hAnsi="Book Antiqua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C8D">
              <w:rPr>
                <w:rFonts w:ascii="Book Antiqua" w:hAnsi="Book Antiqua"/>
                <w:sz w:val="20"/>
              </w:rPr>
              <w:instrText xml:space="preserve"> FORMCHECKBOX </w:instrText>
            </w:r>
            <w:r w:rsidR="00434028">
              <w:rPr>
                <w:rFonts w:ascii="Book Antiqua" w:hAnsi="Book Antiqua"/>
                <w:sz w:val="20"/>
              </w:rPr>
            </w:r>
            <w:r w:rsidR="00434028">
              <w:rPr>
                <w:rFonts w:ascii="Book Antiqua" w:hAnsi="Book Antiqua"/>
                <w:sz w:val="20"/>
              </w:rPr>
              <w:fldChar w:fldCharType="separate"/>
            </w:r>
            <w:r w:rsidRPr="00DC6C8D">
              <w:rPr>
                <w:rFonts w:ascii="Book Antiqua" w:hAnsi="Book Antiqua"/>
                <w:sz w:val="20"/>
              </w:rPr>
              <w:fldChar w:fldCharType="end"/>
            </w:r>
            <w:r>
              <w:rPr>
                <w:rFonts w:ascii="Book Antiqua" w:hAnsi="Book Antiqua"/>
                <w:sz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</w:rPr>
              <w:t>Tissues</w:t>
            </w:r>
            <w:r w:rsidR="00D048F7">
              <w:rPr>
                <w:rFonts w:ascii="Arial" w:hAnsi="Arial" w:cs="Arial"/>
                <w:color w:val="000000"/>
                <w:sz w:val="18"/>
              </w:rPr>
              <w:t>/organs</w:t>
            </w:r>
          </w:p>
        </w:tc>
        <w:tc>
          <w:tcPr>
            <w:tcW w:w="1260" w:type="dxa"/>
          </w:tcPr>
          <w:p w14:paraId="09310F01" w14:textId="6A46E3A0" w:rsidR="00EC26F7" w:rsidRPr="00F424B2" w:rsidRDefault="00EC26F7" w:rsidP="00B178FB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</w:tcPr>
          <w:p w14:paraId="79A82EA0" w14:textId="77777777" w:rsidR="00EC26F7" w:rsidRPr="007446CA" w:rsidRDefault="00EC26F7" w:rsidP="00A95DB3">
            <w:pPr>
              <w:spacing w:before="120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C26F7" w:rsidRPr="007446CA" w14:paraId="2D9D8FAD" w14:textId="77777777" w:rsidTr="00153B5C">
        <w:trPr>
          <w:trHeight w:val="278"/>
        </w:trPr>
        <w:tc>
          <w:tcPr>
            <w:tcW w:w="1890" w:type="dxa"/>
            <w:vAlign w:val="center"/>
          </w:tcPr>
          <w:p w14:paraId="2BD8C474" w14:textId="6B209FAD" w:rsidR="00EC26F7" w:rsidRPr="00F424B2" w:rsidRDefault="00EC26F7" w:rsidP="00B178FB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6C8D">
              <w:rPr>
                <w:rFonts w:ascii="Book Antiqua" w:hAnsi="Book Antiqua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C8D">
              <w:rPr>
                <w:rFonts w:ascii="Book Antiqua" w:hAnsi="Book Antiqua"/>
                <w:sz w:val="20"/>
              </w:rPr>
              <w:instrText xml:space="preserve"> FORMCHECKBOX </w:instrText>
            </w:r>
            <w:r w:rsidR="00434028">
              <w:rPr>
                <w:rFonts w:ascii="Book Antiqua" w:hAnsi="Book Antiqua"/>
                <w:sz w:val="20"/>
              </w:rPr>
            </w:r>
            <w:r w:rsidR="00434028">
              <w:rPr>
                <w:rFonts w:ascii="Book Antiqua" w:hAnsi="Book Antiqua"/>
                <w:sz w:val="20"/>
              </w:rPr>
              <w:fldChar w:fldCharType="separate"/>
            </w:r>
            <w:r w:rsidRPr="00DC6C8D">
              <w:rPr>
                <w:rFonts w:ascii="Book Antiqua" w:hAnsi="Book Antiqua"/>
                <w:sz w:val="20"/>
              </w:rPr>
              <w:fldChar w:fldCharType="end"/>
            </w:r>
            <w:r>
              <w:rPr>
                <w:rFonts w:ascii="Book Antiqua" w:hAnsi="Book Antiqua"/>
                <w:sz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</w:rPr>
              <w:t>Saliva</w:t>
            </w:r>
          </w:p>
        </w:tc>
        <w:tc>
          <w:tcPr>
            <w:tcW w:w="1260" w:type="dxa"/>
          </w:tcPr>
          <w:p w14:paraId="35F554A2" w14:textId="3C976869" w:rsidR="00EC26F7" w:rsidRPr="00F424B2" w:rsidRDefault="00EC26F7" w:rsidP="00B178FB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</w:tcPr>
          <w:p w14:paraId="2015CDDC" w14:textId="77777777" w:rsidR="00EC26F7" w:rsidRPr="007446CA" w:rsidRDefault="00EC26F7" w:rsidP="00A95DB3">
            <w:pPr>
              <w:spacing w:before="120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C26F7" w:rsidRPr="007446CA" w14:paraId="5B3014CF" w14:textId="77777777" w:rsidTr="00153B5C">
        <w:trPr>
          <w:trHeight w:val="278"/>
        </w:trPr>
        <w:tc>
          <w:tcPr>
            <w:tcW w:w="1890" w:type="dxa"/>
            <w:vAlign w:val="center"/>
          </w:tcPr>
          <w:p w14:paraId="109DAF33" w14:textId="39E98A4D" w:rsidR="00EC26F7" w:rsidRPr="00DC6C8D" w:rsidRDefault="00EC26F7" w:rsidP="00B178FB">
            <w:pPr>
              <w:spacing w:before="120" w:after="0"/>
              <w:rPr>
                <w:rFonts w:ascii="Book Antiqua" w:hAnsi="Book Antiqua"/>
                <w:sz w:val="20"/>
              </w:rPr>
            </w:pPr>
            <w:r w:rsidRPr="00DC6C8D">
              <w:rPr>
                <w:rFonts w:ascii="Book Antiqua" w:hAnsi="Book Antiqua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C8D">
              <w:rPr>
                <w:rFonts w:ascii="Book Antiqua" w:hAnsi="Book Antiqua"/>
                <w:sz w:val="20"/>
              </w:rPr>
              <w:instrText xml:space="preserve"> FORMCHECKBOX </w:instrText>
            </w:r>
            <w:r w:rsidR="00434028">
              <w:rPr>
                <w:rFonts w:ascii="Book Antiqua" w:hAnsi="Book Antiqua"/>
                <w:sz w:val="20"/>
              </w:rPr>
            </w:r>
            <w:r w:rsidR="00434028">
              <w:rPr>
                <w:rFonts w:ascii="Book Antiqua" w:hAnsi="Book Antiqua"/>
                <w:sz w:val="20"/>
              </w:rPr>
              <w:fldChar w:fldCharType="separate"/>
            </w:r>
            <w:r w:rsidRPr="00DC6C8D">
              <w:rPr>
                <w:rFonts w:ascii="Book Antiqua" w:hAnsi="Book Antiqua"/>
                <w:sz w:val="20"/>
              </w:rPr>
              <w:fldChar w:fldCharType="end"/>
            </w:r>
            <w:r>
              <w:rPr>
                <w:rFonts w:ascii="Book Antiqua" w:hAnsi="Book Antiqua"/>
                <w:sz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</w:rPr>
              <w:t>Stool/Guano</w:t>
            </w:r>
          </w:p>
        </w:tc>
        <w:tc>
          <w:tcPr>
            <w:tcW w:w="1260" w:type="dxa"/>
          </w:tcPr>
          <w:p w14:paraId="0C56F8B8" w14:textId="178D6494" w:rsidR="00EC26F7" w:rsidRPr="00F424B2" w:rsidRDefault="00EC26F7" w:rsidP="00B178FB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</w:tcPr>
          <w:p w14:paraId="60A77FA6" w14:textId="77777777" w:rsidR="00EC26F7" w:rsidRDefault="00EC26F7" w:rsidP="00A95DB3">
            <w:pPr>
              <w:spacing w:before="120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C26F7" w:rsidRPr="007446CA" w14:paraId="5DAAA6EA" w14:textId="77777777" w:rsidTr="00153B5C">
        <w:trPr>
          <w:trHeight w:val="278"/>
        </w:trPr>
        <w:tc>
          <w:tcPr>
            <w:tcW w:w="1890" w:type="dxa"/>
            <w:vAlign w:val="center"/>
          </w:tcPr>
          <w:p w14:paraId="5E9B279B" w14:textId="1CC76246" w:rsidR="00EC26F7" w:rsidRPr="00F424B2" w:rsidRDefault="00EC26F7" w:rsidP="002B45BE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6C8D">
              <w:rPr>
                <w:rFonts w:ascii="Book Antiqua" w:hAnsi="Book Antiqua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C8D">
              <w:rPr>
                <w:rFonts w:ascii="Book Antiqua" w:hAnsi="Book Antiqua"/>
                <w:sz w:val="20"/>
              </w:rPr>
              <w:instrText xml:space="preserve"> FORMCHECKBOX </w:instrText>
            </w:r>
            <w:r w:rsidR="00434028">
              <w:rPr>
                <w:rFonts w:ascii="Book Antiqua" w:hAnsi="Book Antiqua"/>
                <w:sz w:val="20"/>
              </w:rPr>
            </w:r>
            <w:r w:rsidR="00434028">
              <w:rPr>
                <w:rFonts w:ascii="Book Antiqua" w:hAnsi="Book Antiqua"/>
                <w:sz w:val="20"/>
              </w:rPr>
              <w:fldChar w:fldCharType="separate"/>
            </w:r>
            <w:r w:rsidRPr="00DC6C8D">
              <w:rPr>
                <w:rFonts w:ascii="Book Antiqua" w:hAnsi="Book Antiqua"/>
                <w:sz w:val="20"/>
              </w:rPr>
              <w:fldChar w:fldCharType="end"/>
            </w:r>
            <w:r>
              <w:rPr>
                <w:rFonts w:ascii="Book Antiqua" w:hAnsi="Book Antiqua"/>
                <w:sz w:val="20"/>
              </w:rPr>
              <w:t xml:space="preserve"> </w:t>
            </w:r>
            <w:r w:rsidRPr="00172656">
              <w:rPr>
                <w:rFonts w:ascii="Arial" w:hAnsi="Arial" w:cs="Arial"/>
                <w:color w:val="000000"/>
                <w:sz w:val="18"/>
              </w:rPr>
              <w:t>Urine</w:t>
            </w:r>
          </w:p>
        </w:tc>
        <w:tc>
          <w:tcPr>
            <w:tcW w:w="1260" w:type="dxa"/>
            <w:vAlign w:val="center"/>
          </w:tcPr>
          <w:p w14:paraId="014B606C" w14:textId="4399FEA1" w:rsidR="00EC26F7" w:rsidRPr="00F424B2" w:rsidRDefault="00EC26F7" w:rsidP="00BC74BF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</w:tcPr>
          <w:p w14:paraId="0501D72B" w14:textId="77777777" w:rsidR="00EC26F7" w:rsidRPr="007446CA" w:rsidRDefault="00EC26F7" w:rsidP="00A95DB3">
            <w:pPr>
              <w:spacing w:before="120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C26F7" w:rsidRPr="007446CA" w14:paraId="4EC2518A" w14:textId="77777777" w:rsidTr="00153B5C">
        <w:trPr>
          <w:trHeight w:val="278"/>
        </w:trPr>
        <w:tc>
          <w:tcPr>
            <w:tcW w:w="1890" w:type="dxa"/>
            <w:vAlign w:val="center"/>
          </w:tcPr>
          <w:p w14:paraId="5C161798" w14:textId="37A2FC5E" w:rsidR="00EC26F7" w:rsidRPr="00DC6C8D" w:rsidRDefault="00EC26F7" w:rsidP="002B45BE">
            <w:pPr>
              <w:spacing w:before="120" w:after="0"/>
              <w:rPr>
                <w:rFonts w:ascii="Book Antiqua" w:hAnsi="Book Antiqua"/>
                <w:sz w:val="20"/>
              </w:rPr>
            </w:pPr>
            <w:r w:rsidRPr="00DC6C8D">
              <w:rPr>
                <w:rFonts w:ascii="Book Antiqua" w:hAnsi="Book Antiqua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C8D">
              <w:rPr>
                <w:rFonts w:ascii="Book Antiqua" w:hAnsi="Book Antiqua"/>
                <w:sz w:val="20"/>
              </w:rPr>
              <w:instrText xml:space="preserve"> FORMCHECKBOX </w:instrText>
            </w:r>
            <w:r w:rsidR="00434028">
              <w:rPr>
                <w:rFonts w:ascii="Book Antiqua" w:hAnsi="Book Antiqua"/>
                <w:sz w:val="20"/>
              </w:rPr>
            </w:r>
            <w:r w:rsidR="00434028">
              <w:rPr>
                <w:rFonts w:ascii="Book Antiqua" w:hAnsi="Book Antiqua"/>
                <w:sz w:val="20"/>
              </w:rPr>
              <w:fldChar w:fldCharType="separate"/>
            </w:r>
            <w:r w:rsidRPr="00DC6C8D">
              <w:rPr>
                <w:rFonts w:ascii="Book Antiqua" w:hAnsi="Book Antiqua"/>
                <w:sz w:val="20"/>
              </w:rPr>
              <w:fldChar w:fldCharType="end"/>
            </w:r>
            <w:r>
              <w:rPr>
                <w:rFonts w:ascii="Book Antiqua" w:hAnsi="Book Antiqua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Other</w:t>
            </w:r>
            <w:r w:rsidRPr="002E4D89">
              <w:rPr>
                <w:rFonts w:ascii="Arial" w:hAnsi="Arial" w:cs="Arial"/>
                <w:b/>
                <w:bCs/>
                <w:color w:val="A20000"/>
                <w:sz w:val="32"/>
                <w:szCs w:val="40"/>
              </w:rPr>
              <w:t>*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6940C04" w14:textId="05CA2C1A" w:rsidR="00EC26F7" w:rsidRPr="00F424B2" w:rsidRDefault="00EC26F7" w:rsidP="00BC74BF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</w:tcPr>
          <w:p w14:paraId="089DE194" w14:textId="380A8B1B" w:rsidR="00EC26F7" w:rsidRDefault="00EC26F7" w:rsidP="00A95DB3">
            <w:pPr>
              <w:spacing w:before="120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55ACB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39D1EBA2" w14:textId="44919F5B" w:rsidR="00EC26F7" w:rsidRPr="0025454A" w:rsidRDefault="00157A9E" w:rsidP="002E4D89">
      <w:pPr>
        <w:spacing w:before="120" w:after="360" w:line="240" w:lineRule="auto"/>
        <w:jc w:val="both"/>
        <w:rPr>
          <w:rFonts w:ascii="Arial" w:hAnsi="Arial" w:cs="Arial"/>
          <w:i/>
          <w:color w:val="000000"/>
          <w:sz w:val="20"/>
        </w:rPr>
      </w:pPr>
      <w:r w:rsidRPr="002E4D89">
        <w:rPr>
          <w:rFonts w:ascii="Arial" w:hAnsi="Arial" w:cs="Arial"/>
          <w:b/>
          <w:bCs/>
          <w:color w:val="A20000"/>
          <w:sz w:val="32"/>
          <w:szCs w:val="32"/>
        </w:rPr>
        <w:t>*</w:t>
      </w:r>
      <w:r w:rsidR="002149C7" w:rsidRPr="002E4D89">
        <w:rPr>
          <w:rFonts w:ascii="Arial" w:hAnsi="Arial" w:cs="Arial"/>
          <w:i/>
          <w:sz w:val="20"/>
        </w:rPr>
        <w:t xml:space="preserve">If </w:t>
      </w:r>
      <w:r w:rsidR="00B643A5" w:rsidRPr="002E4D89">
        <w:rPr>
          <w:rFonts w:ascii="Arial" w:hAnsi="Arial" w:cs="Arial"/>
          <w:i/>
          <w:sz w:val="20"/>
        </w:rPr>
        <w:t xml:space="preserve">working </w:t>
      </w:r>
      <w:r w:rsidR="00D048F7" w:rsidRPr="002E4D89">
        <w:rPr>
          <w:rFonts w:ascii="Arial" w:hAnsi="Arial" w:cs="Arial"/>
          <w:i/>
          <w:sz w:val="20"/>
        </w:rPr>
        <w:t xml:space="preserve">with </w:t>
      </w:r>
      <w:r w:rsidR="0044305B" w:rsidRPr="002E4D89">
        <w:rPr>
          <w:rFonts w:ascii="Arial" w:hAnsi="Arial" w:cs="Arial"/>
          <w:i/>
          <w:sz w:val="20"/>
        </w:rPr>
        <w:t>and/</w:t>
      </w:r>
      <w:r w:rsidR="00B643A5" w:rsidRPr="002E4D89">
        <w:rPr>
          <w:rFonts w:ascii="Arial" w:hAnsi="Arial" w:cs="Arial"/>
          <w:i/>
          <w:sz w:val="20"/>
        </w:rPr>
        <w:t xml:space="preserve">or storing </w:t>
      </w:r>
      <w:r w:rsidR="002149C7" w:rsidRPr="002E4D89">
        <w:rPr>
          <w:rFonts w:ascii="Arial" w:hAnsi="Arial" w:cs="Arial"/>
          <w:i/>
          <w:sz w:val="20"/>
        </w:rPr>
        <w:t xml:space="preserve">environmental </w:t>
      </w:r>
      <w:r w:rsidR="00EE2AEF" w:rsidRPr="002E4D89">
        <w:rPr>
          <w:rFonts w:ascii="Arial" w:hAnsi="Arial" w:cs="Arial"/>
          <w:i/>
          <w:sz w:val="20"/>
        </w:rPr>
        <w:t>species contaminated with animal excreta</w:t>
      </w:r>
      <w:r w:rsidR="00BF5198" w:rsidRPr="002E4D89">
        <w:rPr>
          <w:rFonts w:ascii="Arial" w:hAnsi="Arial" w:cs="Arial"/>
          <w:i/>
          <w:sz w:val="20"/>
        </w:rPr>
        <w:t xml:space="preserve"> or bodily secretion</w:t>
      </w:r>
      <w:r w:rsidR="00EE2AEF" w:rsidRPr="002E4D89">
        <w:rPr>
          <w:rFonts w:ascii="Arial" w:hAnsi="Arial" w:cs="Arial"/>
          <w:i/>
          <w:sz w:val="20"/>
        </w:rPr>
        <w:t>, check</w:t>
      </w:r>
      <w:r w:rsidRPr="002E4D89">
        <w:rPr>
          <w:rFonts w:ascii="Arial" w:hAnsi="Arial" w:cs="Arial"/>
          <w:i/>
          <w:sz w:val="20"/>
        </w:rPr>
        <w:t xml:space="preserve"> </w:t>
      </w:r>
      <w:r w:rsidR="00BF5198" w:rsidRPr="002E4D89">
        <w:rPr>
          <w:rFonts w:ascii="Arial" w:hAnsi="Arial" w:cs="Arial"/>
          <w:i/>
          <w:sz w:val="20"/>
        </w:rPr>
        <w:t>“Other”</w:t>
      </w:r>
      <w:r w:rsidR="00A14CCD" w:rsidRPr="002E4D89">
        <w:rPr>
          <w:rFonts w:ascii="Arial" w:hAnsi="Arial" w:cs="Arial"/>
          <w:i/>
          <w:sz w:val="20"/>
        </w:rPr>
        <w:t xml:space="preserve"> and provide</w:t>
      </w:r>
      <w:r w:rsidR="00A14CCD">
        <w:rPr>
          <w:rFonts w:ascii="Arial" w:hAnsi="Arial" w:cs="Arial"/>
          <w:i/>
          <w:sz w:val="20"/>
        </w:rPr>
        <w:t xml:space="preserve"> the type of environmental material (e.g. </w:t>
      </w:r>
      <w:r w:rsidR="00FD259A">
        <w:rPr>
          <w:rFonts w:ascii="Arial" w:hAnsi="Arial" w:cs="Arial"/>
          <w:i/>
          <w:sz w:val="20"/>
        </w:rPr>
        <w:t>cave soil, river water) and complete all r</w:t>
      </w:r>
      <w:r w:rsidR="00A95DB3">
        <w:rPr>
          <w:rFonts w:ascii="Arial" w:hAnsi="Arial" w:cs="Arial"/>
          <w:i/>
          <w:sz w:val="20"/>
        </w:rPr>
        <w:t>elated fields</w:t>
      </w:r>
      <w:r w:rsidRPr="00157A9E">
        <w:rPr>
          <w:rFonts w:ascii="Arial" w:hAnsi="Arial" w:cs="Arial"/>
          <w:i/>
          <w:color w:val="000000"/>
          <w:sz w:val="20"/>
        </w:rPr>
        <w:t>.</w:t>
      </w:r>
    </w:p>
    <w:tbl>
      <w:tblPr>
        <w:tblStyle w:val="TableGrid"/>
        <w:tblpPr w:leftFromText="180" w:rightFromText="180" w:vertAnchor="text" w:horzAnchor="margin" w:tblpXSpec="center" w:tblpY="-60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B15C14" w14:paraId="4A6C44F7" w14:textId="77777777" w:rsidTr="00153B5C">
        <w:trPr>
          <w:trHeight w:val="405"/>
        </w:trPr>
        <w:tc>
          <w:tcPr>
            <w:tcW w:w="10705" w:type="dxa"/>
          </w:tcPr>
          <w:p w14:paraId="3E5E8049" w14:textId="68609C85" w:rsidR="00B15C14" w:rsidRDefault="00E41A8C" w:rsidP="00B15C14">
            <w:pPr>
              <w:spacing w:before="120" w:after="120" w:line="240" w:lineRule="auto"/>
            </w:pPr>
            <w:r>
              <w:rPr>
                <w:rFonts w:ascii="Arial" w:hAnsi="Arial" w:cs="Arial"/>
                <w:bCs/>
              </w:rPr>
              <w:t xml:space="preserve">Are materials </w:t>
            </w:r>
            <w:r w:rsidR="00B1434C">
              <w:rPr>
                <w:rFonts w:ascii="Arial" w:hAnsi="Arial" w:cs="Arial"/>
                <w:bCs/>
              </w:rPr>
              <w:t>part of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B1434C">
              <w:rPr>
                <w:rFonts w:ascii="Arial" w:hAnsi="Arial" w:cs="Arial"/>
                <w:bCs/>
              </w:rPr>
              <w:t>F</w:t>
            </w:r>
            <w:r>
              <w:rPr>
                <w:rFonts w:ascii="Arial" w:hAnsi="Arial" w:cs="Arial"/>
                <w:bCs/>
              </w:rPr>
              <w:t xml:space="preserve">ield </w:t>
            </w:r>
            <w:r w:rsidR="00B1434C">
              <w:rPr>
                <w:rFonts w:ascii="Arial" w:hAnsi="Arial" w:cs="Arial"/>
                <w:bCs/>
              </w:rPr>
              <w:t>R</w:t>
            </w:r>
            <w:r>
              <w:rPr>
                <w:rFonts w:ascii="Arial" w:hAnsi="Arial" w:cs="Arial"/>
                <w:bCs/>
              </w:rPr>
              <w:t xml:space="preserve">esearch?  </w:t>
            </w:r>
            <w:r w:rsidR="00966144">
              <w:rPr>
                <w:rFonts w:ascii="Arial" w:hAnsi="Arial" w:cs="Arial"/>
                <w:bCs/>
              </w:rPr>
              <w:t xml:space="preserve">YES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4290C">
              <w:rPr>
                <w:rFonts w:ascii="Arial" w:hAnsi="Arial" w:cs="Arial"/>
                <w:bCs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290C">
              <w:rPr>
                <w:rFonts w:ascii="Arial" w:hAnsi="Arial" w:cs="Arial"/>
                <w:bCs/>
              </w:rPr>
              <w:instrText xml:space="preserve"> FORMCHECKBOX </w:instrText>
            </w:r>
            <w:r w:rsidR="00434028">
              <w:rPr>
                <w:rFonts w:ascii="Arial" w:hAnsi="Arial" w:cs="Arial"/>
                <w:bCs/>
              </w:rPr>
            </w:r>
            <w:r w:rsidR="00434028">
              <w:rPr>
                <w:rFonts w:ascii="Arial" w:hAnsi="Arial" w:cs="Arial"/>
                <w:bCs/>
              </w:rPr>
              <w:fldChar w:fldCharType="separate"/>
            </w:r>
            <w:r w:rsidRPr="00D4290C">
              <w:rPr>
                <w:rFonts w:ascii="Arial" w:hAnsi="Arial" w:cs="Arial"/>
                <w:bCs/>
              </w:rPr>
              <w:fldChar w:fldCharType="end"/>
            </w:r>
            <w:r w:rsidR="00966144">
              <w:rPr>
                <w:rFonts w:ascii="Arial" w:hAnsi="Arial" w:cs="Arial"/>
                <w:bCs/>
              </w:rPr>
              <w:t xml:space="preserve">   NO </w:t>
            </w:r>
            <w:r w:rsidR="00966144" w:rsidRPr="00D4290C">
              <w:rPr>
                <w:rFonts w:ascii="Arial" w:hAnsi="Arial" w:cs="Arial"/>
                <w:bCs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6144" w:rsidRPr="00D4290C">
              <w:rPr>
                <w:rFonts w:ascii="Arial" w:hAnsi="Arial" w:cs="Arial"/>
                <w:bCs/>
              </w:rPr>
              <w:instrText xml:space="preserve"> FORMCHECKBOX </w:instrText>
            </w:r>
            <w:r w:rsidR="00434028">
              <w:rPr>
                <w:rFonts w:ascii="Arial" w:hAnsi="Arial" w:cs="Arial"/>
                <w:bCs/>
              </w:rPr>
            </w:r>
            <w:r w:rsidR="00434028">
              <w:rPr>
                <w:rFonts w:ascii="Arial" w:hAnsi="Arial" w:cs="Arial"/>
                <w:bCs/>
              </w:rPr>
              <w:fldChar w:fldCharType="separate"/>
            </w:r>
            <w:r w:rsidR="00966144" w:rsidRPr="00D4290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15C14" w14:paraId="7A9712FA" w14:textId="77777777" w:rsidTr="00153B5C">
        <w:trPr>
          <w:trHeight w:val="405"/>
        </w:trPr>
        <w:tc>
          <w:tcPr>
            <w:tcW w:w="10705" w:type="dxa"/>
            <w:tcBorders>
              <w:bottom w:val="single" w:sz="4" w:space="0" w:color="auto"/>
            </w:tcBorders>
          </w:tcPr>
          <w:p w14:paraId="369E8668" w14:textId="5294CD15" w:rsidR="00B15C14" w:rsidRPr="00D4290C" w:rsidRDefault="00D048F7" w:rsidP="00B15C14">
            <w:pPr>
              <w:spacing w:before="120" w:after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="00966144" w:rsidRPr="00B1434C">
              <w:rPr>
                <w:rFonts w:ascii="Arial" w:hAnsi="Arial" w:cs="Arial"/>
                <w:bCs/>
              </w:rPr>
              <w:t>f materials</w:t>
            </w:r>
            <w:r>
              <w:rPr>
                <w:rFonts w:ascii="Arial" w:hAnsi="Arial" w:cs="Arial"/>
                <w:bCs/>
              </w:rPr>
              <w:t xml:space="preserve"> are</w:t>
            </w:r>
            <w:r w:rsidR="00966144" w:rsidRPr="00B1434C">
              <w:rPr>
                <w:rFonts w:ascii="Arial" w:hAnsi="Arial" w:cs="Arial"/>
                <w:bCs/>
              </w:rPr>
              <w:t xml:space="preserve"> from vertebrate animals</w:t>
            </w:r>
            <w:r w:rsidR="0025454A" w:rsidRPr="00B1434C">
              <w:rPr>
                <w:rFonts w:ascii="Arial" w:hAnsi="Arial" w:cs="Arial"/>
                <w:bCs/>
              </w:rPr>
              <w:t>,</w:t>
            </w:r>
            <w:r w:rsidR="00B1434C">
              <w:rPr>
                <w:rFonts w:ascii="Arial" w:hAnsi="Arial" w:cs="Arial"/>
                <w:bCs/>
              </w:rPr>
              <w:t xml:space="preserve"> </w:t>
            </w:r>
            <w:r w:rsidR="008E5BED">
              <w:rPr>
                <w:rFonts w:ascii="Arial" w:hAnsi="Arial" w:cs="Arial"/>
                <w:bCs/>
              </w:rPr>
              <w:t>enter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1E2D5A">
              <w:rPr>
                <w:rFonts w:ascii="Arial" w:hAnsi="Arial" w:cs="Arial"/>
                <w:bCs/>
              </w:rPr>
              <w:t>IACUC</w:t>
            </w:r>
            <w:r w:rsidR="0025454A">
              <w:rPr>
                <w:rFonts w:ascii="Arial" w:hAnsi="Arial" w:cs="Arial"/>
                <w:bCs/>
              </w:rPr>
              <w:t xml:space="preserve"> </w:t>
            </w:r>
            <w:r w:rsidR="00B15C14">
              <w:rPr>
                <w:rFonts w:ascii="Arial" w:hAnsi="Arial" w:cs="Arial"/>
                <w:bCs/>
              </w:rPr>
              <w:t>protocol number</w:t>
            </w:r>
            <w:r w:rsidR="008E5BED">
              <w:rPr>
                <w:rFonts w:ascii="Arial" w:hAnsi="Arial" w:cs="Arial"/>
                <w:bCs/>
              </w:rPr>
              <w:t>(s):</w:t>
            </w:r>
            <w:r w:rsidR="00B15C14">
              <w:rPr>
                <w:rFonts w:ascii="Arial" w:hAnsi="Arial" w:cs="Arial"/>
                <w:bCs/>
              </w:rPr>
              <w:t xml:space="preserve"> </w:t>
            </w:r>
            <w:r w:rsidR="00B15C1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 w:rsidR="00B15C1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15C14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15C1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B15C1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15C1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15C1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15C1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15C1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15C1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30EB753E" w14:textId="0B015E36" w:rsidR="00265B9F" w:rsidRDefault="00805EF8" w:rsidP="00153B5C">
      <w:pPr>
        <w:pStyle w:val="Heading2"/>
        <w:rPr>
          <w:sz w:val="18"/>
        </w:rPr>
      </w:pPr>
      <w:r>
        <w:t>Section II – Lab Research Activities</w:t>
      </w:r>
    </w:p>
    <w:p w14:paraId="53FD8AE9" w14:textId="5AF0F04A" w:rsidR="00265B9F" w:rsidRPr="008E5BED" w:rsidRDefault="00265B9F" w:rsidP="00153B5C">
      <w:pPr>
        <w:rPr>
          <w:rFonts w:ascii="Arial" w:hAnsi="Arial" w:cs="Arial"/>
          <w:color w:val="000000"/>
          <w:sz w:val="20"/>
          <w:szCs w:val="24"/>
        </w:rPr>
      </w:pPr>
      <w:r w:rsidRPr="008E5BED">
        <w:rPr>
          <w:rFonts w:ascii="Arial" w:hAnsi="Arial" w:cs="Arial"/>
          <w:color w:val="000000"/>
          <w:sz w:val="20"/>
          <w:szCs w:val="24"/>
        </w:rPr>
        <w:t xml:space="preserve">Briefly describe the </w:t>
      </w:r>
      <w:r w:rsidR="008E5BED" w:rsidRPr="008E5BED">
        <w:rPr>
          <w:rFonts w:ascii="Arial" w:hAnsi="Arial" w:cs="Arial"/>
          <w:bCs/>
          <w:iCs/>
          <w:color w:val="000000"/>
          <w:sz w:val="20"/>
          <w:szCs w:val="24"/>
        </w:rPr>
        <w:t>laboratory</w:t>
      </w:r>
      <w:r w:rsidR="00F45EBD" w:rsidRPr="008E5BED">
        <w:rPr>
          <w:rFonts w:ascii="Arial" w:hAnsi="Arial" w:cs="Arial"/>
          <w:color w:val="000000"/>
          <w:sz w:val="20"/>
          <w:szCs w:val="24"/>
        </w:rPr>
        <w:t xml:space="preserve"> </w:t>
      </w:r>
      <w:r w:rsidRPr="008E5BED">
        <w:rPr>
          <w:rFonts w:ascii="Arial" w:hAnsi="Arial" w:cs="Arial"/>
          <w:color w:val="000000"/>
          <w:sz w:val="20"/>
          <w:szCs w:val="24"/>
        </w:rPr>
        <w:t>experi</w:t>
      </w:r>
      <w:r w:rsidR="00F45EBD" w:rsidRPr="008E5BED">
        <w:rPr>
          <w:rFonts w:ascii="Arial" w:hAnsi="Arial" w:cs="Arial"/>
          <w:color w:val="000000"/>
          <w:sz w:val="20"/>
          <w:szCs w:val="24"/>
        </w:rPr>
        <w:t>ments involving the items</w:t>
      </w:r>
      <w:r w:rsidR="008E5BED" w:rsidRPr="008E5BED">
        <w:rPr>
          <w:rFonts w:ascii="Arial" w:hAnsi="Arial" w:cs="Arial"/>
          <w:color w:val="000000"/>
          <w:sz w:val="20"/>
          <w:szCs w:val="24"/>
        </w:rPr>
        <w:t xml:space="preserve"> checked in Section I</w:t>
      </w:r>
      <w:r w:rsidR="000140AA" w:rsidRPr="008E5BED">
        <w:rPr>
          <w:rFonts w:ascii="Arial" w:hAnsi="Arial" w:cs="Arial"/>
          <w:color w:val="000000"/>
          <w:sz w:val="20"/>
          <w:szCs w:val="24"/>
        </w:rPr>
        <w:t>.</w:t>
      </w:r>
    </w:p>
    <w:p w14:paraId="2D5C087E" w14:textId="684A5BE0" w:rsidR="00D409F9" w:rsidRPr="00BF017B" w:rsidRDefault="00265B9F" w:rsidP="00153B5C">
      <w:pPr>
        <w:rPr>
          <w:rFonts w:ascii="Arial" w:hAnsi="Arial" w:cs="Arial"/>
          <w:b/>
          <w:color w:val="000000"/>
          <w:sz w:val="18"/>
        </w:rPr>
      </w:pP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292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 w:rsidR="00403C7D">
        <w:rPr>
          <w:rFonts w:ascii="Arial" w:hAnsi="Arial" w:cs="Arial"/>
          <w:color w:val="000000"/>
          <w:sz w:val="18"/>
          <w:szCs w:val="18"/>
        </w:rPr>
        <w:t> </w:t>
      </w:r>
      <w:r w:rsidR="00403C7D">
        <w:rPr>
          <w:rFonts w:ascii="Arial" w:hAnsi="Arial" w:cs="Arial"/>
          <w:color w:val="000000"/>
          <w:sz w:val="18"/>
          <w:szCs w:val="18"/>
        </w:rPr>
        <w:t> </w:t>
      </w:r>
      <w:r w:rsidR="00403C7D">
        <w:rPr>
          <w:rFonts w:ascii="Arial" w:hAnsi="Arial" w:cs="Arial"/>
          <w:color w:val="000000"/>
          <w:sz w:val="18"/>
          <w:szCs w:val="18"/>
        </w:rPr>
        <w:t> </w:t>
      </w:r>
      <w:r w:rsidR="00403C7D">
        <w:rPr>
          <w:rFonts w:ascii="Arial" w:hAnsi="Arial" w:cs="Arial"/>
          <w:color w:val="000000"/>
          <w:sz w:val="18"/>
          <w:szCs w:val="18"/>
        </w:rPr>
        <w:t> </w:t>
      </w:r>
      <w:r w:rsidR="00403C7D">
        <w:rPr>
          <w:rFonts w:ascii="Arial" w:hAnsi="Arial" w:cs="Arial"/>
          <w:color w:val="000000"/>
          <w:sz w:val="18"/>
          <w:szCs w:val="18"/>
        </w:rPr>
        <w:t> </w:t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</w:p>
    <w:p w14:paraId="30FD0D9A" w14:textId="0E55904F" w:rsidR="00C67BFB" w:rsidRDefault="00C67BFB" w:rsidP="00153B5C">
      <w:pPr>
        <w:pStyle w:val="Heading2"/>
      </w:pPr>
      <w:r>
        <w:t xml:space="preserve">Section III – Zoonotic Potential </w:t>
      </w:r>
      <w:r w:rsidR="00BF017B">
        <w:t>&amp; Risk Mitigation</w:t>
      </w:r>
    </w:p>
    <w:p w14:paraId="2E10D9AF" w14:textId="43C44E33" w:rsidR="00C67BFB" w:rsidRPr="008E5BED" w:rsidRDefault="00C67BFB" w:rsidP="004B32C2">
      <w:pPr>
        <w:spacing w:before="240" w:after="240" w:line="240" w:lineRule="auto"/>
        <w:rPr>
          <w:rFonts w:ascii="Arial" w:hAnsi="Arial" w:cs="Arial"/>
          <w:color w:val="000000"/>
          <w:sz w:val="20"/>
          <w:szCs w:val="24"/>
        </w:rPr>
      </w:pPr>
      <w:r w:rsidRPr="008E5BED">
        <w:rPr>
          <w:rFonts w:ascii="Arial" w:hAnsi="Arial" w:cs="Arial"/>
          <w:color w:val="000000"/>
          <w:sz w:val="20"/>
          <w:szCs w:val="24"/>
        </w:rPr>
        <w:t xml:space="preserve">Describe </w:t>
      </w:r>
      <w:r w:rsidR="0032660E" w:rsidRPr="008E5BED">
        <w:rPr>
          <w:rFonts w:ascii="Arial" w:hAnsi="Arial" w:cs="Arial"/>
          <w:color w:val="000000"/>
          <w:sz w:val="20"/>
          <w:szCs w:val="24"/>
        </w:rPr>
        <w:t xml:space="preserve">zoonotic </w:t>
      </w:r>
      <w:r w:rsidRPr="008E5BED">
        <w:rPr>
          <w:rFonts w:ascii="Arial" w:hAnsi="Arial" w:cs="Arial"/>
          <w:color w:val="000000"/>
          <w:sz w:val="20"/>
          <w:szCs w:val="24"/>
        </w:rPr>
        <w:t xml:space="preserve">potential of </w:t>
      </w:r>
      <w:r w:rsidR="0032660E" w:rsidRPr="008E5BED">
        <w:rPr>
          <w:rFonts w:ascii="Arial" w:hAnsi="Arial" w:cs="Arial"/>
          <w:color w:val="000000"/>
          <w:sz w:val="20"/>
          <w:szCs w:val="24"/>
        </w:rPr>
        <w:t>the materials</w:t>
      </w:r>
      <w:r w:rsidR="00B20AB6" w:rsidRPr="008E5BED">
        <w:rPr>
          <w:rFonts w:ascii="Arial" w:hAnsi="Arial" w:cs="Arial"/>
          <w:color w:val="000000"/>
          <w:sz w:val="20"/>
          <w:szCs w:val="24"/>
        </w:rPr>
        <w:t xml:space="preserve"> and</w:t>
      </w:r>
      <w:r w:rsidR="0032660E" w:rsidRPr="008E5BED">
        <w:rPr>
          <w:rFonts w:ascii="Arial" w:hAnsi="Arial" w:cs="Arial"/>
          <w:color w:val="000000"/>
          <w:sz w:val="20"/>
          <w:szCs w:val="24"/>
        </w:rPr>
        <w:t xml:space="preserve"> </w:t>
      </w:r>
      <w:r w:rsidR="004B32C2" w:rsidRPr="008E5BED">
        <w:rPr>
          <w:rFonts w:ascii="Arial" w:hAnsi="Arial" w:cs="Arial"/>
          <w:color w:val="000000"/>
          <w:sz w:val="20"/>
          <w:szCs w:val="24"/>
        </w:rPr>
        <w:t>provide</w:t>
      </w:r>
      <w:r w:rsidR="00BF017B" w:rsidRPr="008E5BED">
        <w:rPr>
          <w:rFonts w:ascii="Arial" w:hAnsi="Arial" w:cs="Arial"/>
          <w:color w:val="000000"/>
          <w:sz w:val="20"/>
          <w:szCs w:val="24"/>
        </w:rPr>
        <w:t xml:space="preserve"> </w:t>
      </w:r>
      <w:r w:rsidR="004B32C2" w:rsidRPr="008E5BED">
        <w:rPr>
          <w:rFonts w:ascii="Arial" w:hAnsi="Arial" w:cs="Arial"/>
          <w:color w:val="000000"/>
          <w:sz w:val="20"/>
          <w:szCs w:val="24"/>
        </w:rPr>
        <w:t xml:space="preserve">risk mitigation for </w:t>
      </w:r>
      <w:r w:rsidR="008E5BED" w:rsidRPr="008E5BED">
        <w:rPr>
          <w:rFonts w:ascii="Arial" w:hAnsi="Arial" w:cs="Arial"/>
          <w:color w:val="000000"/>
          <w:sz w:val="20"/>
          <w:szCs w:val="24"/>
        </w:rPr>
        <w:t>accidental</w:t>
      </w:r>
      <w:r w:rsidR="00EE6A1D" w:rsidRPr="008E5BED">
        <w:rPr>
          <w:rFonts w:ascii="Arial" w:hAnsi="Arial" w:cs="Arial"/>
          <w:color w:val="000000"/>
          <w:sz w:val="20"/>
          <w:szCs w:val="24"/>
        </w:rPr>
        <w:t xml:space="preserve"> exposure</w:t>
      </w:r>
      <w:r w:rsidR="00B20AB6" w:rsidRPr="008E5BED">
        <w:rPr>
          <w:rFonts w:ascii="Arial" w:hAnsi="Arial" w:cs="Arial"/>
          <w:color w:val="000000"/>
          <w:sz w:val="20"/>
          <w:szCs w:val="24"/>
        </w:rPr>
        <w:t>.</w:t>
      </w:r>
    </w:p>
    <w:p w14:paraId="5A4CD2E2" w14:textId="03FE8A5C" w:rsidR="004005C3" w:rsidRPr="004005C3" w:rsidRDefault="00C67BFB" w:rsidP="00F45EBD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292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 w:rsidR="00403C7D">
        <w:rPr>
          <w:rFonts w:ascii="Arial" w:hAnsi="Arial" w:cs="Arial"/>
          <w:color w:val="000000"/>
          <w:sz w:val="18"/>
          <w:szCs w:val="18"/>
        </w:rPr>
        <w:t> </w:t>
      </w:r>
      <w:r w:rsidR="00403C7D">
        <w:rPr>
          <w:rFonts w:ascii="Arial" w:hAnsi="Arial" w:cs="Arial"/>
          <w:color w:val="000000"/>
          <w:sz w:val="18"/>
          <w:szCs w:val="18"/>
        </w:rPr>
        <w:t> </w:t>
      </w:r>
      <w:r w:rsidR="00403C7D">
        <w:rPr>
          <w:rFonts w:ascii="Arial" w:hAnsi="Arial" w:cs="Arial"/>
          <w:color w:val="000000"/>
          <w:sz w:val="18"/>
          <w:szCs w:val="18"/>
        </w:rPr>
        <w:t> </w:t>
      </w:r>
      <w:r w:rsidR="00403C7D">
        <w:rPr>
          <w:rFonts w:ascii="Arial" w:hAnsi="Arial" w:cs="Arial"/>
          <w:color w:val="000000"/>
          <w:sz w:val="18"/>
          <w:szCs w:val="18"/>
        </w:rPr>
        <w:t> </w:t>
      </w:r>
      <w:r w:rsidR="00403C7D">
        <w:rPr>
          <w:rFonts w:ascii="Arial" w:hAnsi="Arial" w:cs="Arial"/>
          <w:color w:val="000000"/>
          <w:sz w:val="18"/>
          <w:szCs w:val="18"/>
        </w:rPr>
        <w:t> </w:t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</w:p>
    <w:sectPr w:rsidR="004005C3" w:rsidRPr="004005C3" w:rsidSect="00DA3907">
      <w:headerReference w:type="default" r:id="rId9"/>
      <w:footerReference w:type="default" r:id="rId10"/>
      <w:pgSz w:w="12240" w:h="15840"/>
      <w:pgMar w:top="1440" w:right="720" w:bottom="144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16065" w14:textId="77777777" w:rsidR="00D50AB1" w:rsidRDefault="00D50AB1" w:rsidP="00E365D5">
      <w:pPr>
        <w:spacing w:after="0" w:line="240" w:lineRule="auto"/>
      </w:pPr>
      <w:r>
        <w:separator/>
      </w:r>
    </w:p>
  </w:endnote>
  <w:endnote w:type="continuationSeparator" w:id="0">
    <w:p w14:paraId="39A51E1A" w14:textId="77777777" w:rsidR="00D50AB1" w:rsidRDefault="00D50AB1" w:rsidP="00E3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509AC" w14:textId="0D2A36D8" w:rsidR="00153B5C" w:rsidRPr="003B3A3B" w:rsidRDefault="00DA3907">
    <w:pPr>
      <w:pStyle w:val="Footer"/>
      <w:rPr>
        <w:rFonts w:ascii="Arial" w:hAnsi="Arial" w:cs="Arial"/>
        <w:sz w:val="20"/>
        <w:szCs w:val="20"/>
      </w:rPr>
    </w:pPr>
    <w:r w:rsidRPr="003B3A3B">
      <w:rPr>
        <w:rFonts w:ascii="Arial" w:hAnsi="Arial" w:cs="Arial"/>
        <w:b/>
        <w:bCs/>
        <w:sz w:val="20"/>
        <w:szCs w:val="20"/>
      </w:rPr>
      <w:t>Last Updated</w:t>
    </w:r>
    <w:r w:rsidRPr="003B3A3B">
      <w:rPr>
        <w:rFonts w:ascii="Arial" w:hAnsi="Arial" w:cs="Arial"/>
        <w:sz w:val="20"/>
        <w:szCs w:val="20"/>
      </w:rPr>
      <w:t xml:space="preserve">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E8ED7" w14:textId="77777777" w:rsidR="00D50AB1" w:rsidRDefault="00D50AB1" w:rsidP="00E365D5">
      <w:pPr>
        <w:spacing w:after="0" w:line="240" w:lineRule="auto"/>
      </w:pPr>
      <w:r>
        <w:separator/>
      </w:r>
    </w:p>
  </w:footnote>
  <w:footnote w:type="continuationSeparator" w:id="0">
    <w:p w14:paraId="6C412539" w14:textId="77777777" w:rsidR="00D50AB1" w:rsidRDefault="00D50AB1" w:rsidP="00E36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C391F" w14:textId="03DF9531" w:rsidR="00E365D5" w:rsidRDefault="00153B5C" w:rsidP="00153B5C">
    <w:pPr>
      <w:pStyle w:val="Header"/>
      <w:jc w:val="right"/>
    </w:pPr>
    <w:r>
      <w:rPr>
        <w:noProof/>
      </w:rPr>
      <w:drawing>
        <wp:inline distT="0" distB="0" distL="0" distR="0" wp14:anchorId="747B18EC" wp14:editId="55BD19D3">
          <wp:extent cx="1625602" cy="914400"/>
          <wp:effectExtent l="0" t="0" r="0" b="0"/>
          <wp:docPr id="542926668" name="Picture 1" descr="University of Cincinna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926668" name="Picture 1" descr="University of Cincinna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2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451A">
      <w:rPr>
        <w:noProof/>
      </w:rPr>
      <w:drawing>
        <wp:anchor distT="0" distB="0" distL="114300" distR="114300" simplePos="0" relativeHeight="251652096" behindDoc="1" locked="0" layoutInCell="1" allowOverlap="1" wp14:anchorId="4A80556D" wp14:editId="7E3FD7EB">
          <wp:simplePos x="0" y="0"/>
          <wp:positionH relativeFrom="column">
            <wp:posOffset>-913765</wp:posOffset>
          </wp:positionH>
          <wp:positionV relativeFrom="page">
            <wp:posOffset>-29845</wp:posOffset>
          </wp:positionV>
          <wp:extent cx="4989209" cy="914400"/>
          <wp:effectExtent l="0" t="0" r="1905" b="0"/>
          <wp:wrapNone/>
          <wp:docPr id="3" name="Picture 3" descr="for09K_flyer_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for09K_flyer_150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4" t="11036" r="33788" b="9410"/>
                  <a:stretch/>
                </pic:blipFill>
                <pic:spPr bwMode="auto">
                  <a:xfrm>
                    <a:off x="0" y="0"/>
                    <a:ext cx="498920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5l9FQxN94eHTgvYxhp0YuOX8dnSEglWdZnAAdNgJ6IHbwx7hoN/Td/0xxn46G2TK2QqJy5apXQkvtAPze4TZA==" w:salt="SsBV/aw57Rhvzmi7Gnegw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14"/>
    <w:rsid w:val="000140AA"/>
    <w:rsid w:val="000243E9"/>
    <w:rsid w:val="00033730"/>
    <w:rsid w:val="000529DB"/>
    <w:rsid w:val="00082024"/>
    <w:rsid w:val="000E0ADB"/>
    <w:rsid w:val="00140DF8"/>
    <w:rsid w:val="00153B5C"/>
    <w:rsid w:val="00157A9E"/>
    <w:rsid w:val="001656BE"/>
    <w:rsid w:val="00172656"/>
    <w:rsid w:val="001901BE"/>
    <w:rsid w:val="001E2D5A"/>
    <w:rsid w:val="002149C7"/>
    <w:rsid w:val="002257FE"/>
    <w:rsid w:val="0025454A"/>
    <w:rsid w:val="00265B9F"/>
    <w:rsid w:val="00291298"/>
    <w:rsid w:val="002B45BE"/>
    <w:rsid w:val="002D0DBC"/>
    <w:rsid w:val="002E005A"/>
    <w:rsid w:val="002E4D89"/>
    <w:rsid w:val="002F792A"/>
    <w:rsid w:val="0032660E"/>
    <w:rsid w:val="00344DC2"/>
    <w:rsid w:val="00345D26"/>
    <w:rsid w:val="003A507B"/>
    <w:rsid w:val="003B3A3B"/>
    <w:rsid w:val="003D65FD"/>
    <w:rsid w:val="003F287C"/>
    <w:rsid w:val="004005C3"/>
    <w:rsid w:val="00403C7D"/>
    <w:rsid w:val="00434028"/>
    <w:rsid w:val="0044305B"/>
    <w:rsid w:val="00443F01"/>
    <w:rsid w:val="0046139E"/>
    <w:rsid w:val="00466FD8"/>
    <w:rsid w:val="00485BA4"/>
    <w:rsid w:val="004B32C2"/>
    <w:rsid w:val="004D7552"/>
    <w:rsid w:val="005032D8"/>
    <w:rsid w:val="005433FD"/>
    <w:rsid w:val="00582CAF"/>
    <w:rsid w:val="005C2BD0"/>
    <w:rsid w:val="005E786A"/>
    <w:rsid w:val="00603D32"/>
    <w:rsid w:val="00616578"/>
    <w:rsid w:val="006604B1"/>
    <w:rsid w:val="006A0F25"/>
    <w:rsid w:val="006A6C50"/>
    <w:rsid w:val="006D2B3D"/>
    <w:rsid w:val="006D5806"/>
    <w:rsid w:val="006D5E5A"/>
    <w:rsid w:val="006F3E32"/>
    <w:rsid w:val="00722C2A"/>
    <w:rsid w:val="0073313F"/>
    <w:rsid w:val="0076344C"/>
    <w:rsid w:val="00786801"/>
    <w:rsid w:val="007B3BE7"/>
    <w:rsid w:val="007C59D1"/>
    <w:rsid w:val="00805EF8"/>
    <w:rsid w:val="00851462"/>
    <w:rsid w:val="00857A25"/>
    <w:rsid w:val="00884FAA"/>
    <w:rsid w:val="008872C9"/>
    <w:rsid w:val="008E5BED"/>
    <w:rsid w:val="008F77A2"/>
    <w:rsid w:val="00900E98"/>
    <w:rsid w:val="009221E1"/>
    <w:rsid w:val="009506D8"/>
    <w:rsid w:val="00966144"/>
    <w:rsid w:val="009904FD"/>
    <w:rsid w:val="009D371F"/>
    <w:rsid w:val="009F6A13"/>
    <w:rsid w:val="00A14CCD"/>
    <w:rsid w:val="00A27959"/>
    <w:rsid w:val="00A47DFA"/>
    <w:rsid w:val="00A516C8"/>
    <w:rsid w:val="00A71F40"/>
    <w:rsid w:val="00A95DB3"/>
    <w:rsid w:val="00AB4DAA"/>
    <w:rsid w:val="00AC5B02"/>
    <w:rsid w:val="00AE61BB"/>
    <w:rsid w:val="00AF54BE"/>
    <w:rsid w:val="00AF6637"/>
    <w:rsid w:val="00AF6A7B"/>
    <w:rsid w:val="00B05A49"/>
    <w:rsid w:val="00B135AD"/>
    <w:rsid w:val="00B1434C"/>
    <w:rsid w:val="00B15C14"/>
    <w:rsid w:val="00B178FB"/>
    <w:rsid w:val="00B20AB6"/>
    <w:rsid w:val="00B4624C"/>
    <w:rsid w:val="00B46983"/>
    <w:rsid w:val="00B61835"/>
    <w:rsid w:val="00B643A5"/>
    <w:rsid w:val="00B817F3"/>
    <w:rsid w:val="00B87A70"/>
    <w:rsid w:val="00B943DA"/>
    <w:rsid w:val="00BA7C0E"/>
    <w:rsid w:val="00BB229D"/>
    <w:rsid w:val="00BC5F14"/>
    <w:rsid w:val="00BC74BF"/>
    <w:rsid w:val="00BD45D0"/>
    <w:rsid w:val="00BF017B"/>
    <w:rsid w:val="00BF5198"/>
    <w:rsid w:val="00C133E4"/>
    <w:rsid w:val="00C50F4F"/>
    <w:rsid w:val="00C67BFB"/>
    <w:rsid w:val="00C73099"/>
    <w:rsid w:val="00C75C2B"/>
    <w:rsid w:val="00C7798B"/>
    <w:rsid w:val="00C9451A"/>
    <w:rsid w:val="00D048F7"/>
    <w:rsid w:val="00D14457"/>
    <w:rsid w:val="00D1454D"/>
    <w:rsid w:val="00D21ECB"/>
    <w:rsid w:val="00D253B7"/>
    <w:rsid w:val="00D409F9"/>
    <w:rsid w:val="00D43EE6"/>
    <w:rsid w:val="00D50AB1"/>
    <w:rsid w:val="00DA3907"/>
    <w:rsid w:val="00DF2140"/>
    <w:rsid w:val="00E12C06"/>
    <w:rsid w:val="00E365D5"/>
    <w:rsid w:val="00E41A8C"/>
    <w:rsid w:val="00E92230"/>
    <w:rsid w:val="00EA0BDA"/>
    <w:rsid w:val="00EA18CE"/>
    <w:rsid w:val="00EC26F7"/>
    <w:rsid w:val="00EC6672"/>
    <w:rsid w:val="00ED5EFC"/>
    <w:rsid w:val="00EE2AEF"/>
    <w:rsid w:val="00EE6A1D"/>
    <w:rsid w:val="00F344A0"/>
    <w:rsid w:val="00F45EBD"/>
    <w:rsid w:val="00F61AF0"/>
    <w:rsid w:val="00FD259A"/>
    <w:rsid w:val="00F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C9F82"/>
  <w15:chartTrackingRefBased/>
  <w15:docId w15:val="{F341B9BD-9AEC-4D75-8F0F-FE7CC355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F14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B5C"/>
    <w:pPr>
      <w:spacing w:before="240" w:after="120" w:line="240" w:lineRule="auto"/>
      <w:jc w:val="both"/>
      <w:outlineLvl w:val="1"/>
    </w:pPr>
    <w:rPr>
      <w:rFonts w:ascii="Arial" w:hAnsi="Arial" w:cs="Arial"/>
      <w:b/>
      <w:bCs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BC5F14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5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F14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F14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57A9E"/>
    <w:rPr>
      <w:color w:val="954F72" w:themeColor="followedHyperlink"/>
      <w:u w:val="single"/>
    </w:rPr>
  </w:style>
  <w:style w:type="table" w:styleId="TableGrid">
    <w:name w:val="Table Grid"/>
    <w:basedOn w:val="TableNormal"/>
    <w:rsid w:val="007C59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36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5D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6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5D5"/>
    <w:rPr>
      <w:rFonts w:ascii="Calibri" w:eastAsia="Times New Roman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EBD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ateHeading">
    <w:name w:val="Date Heading"/>
    <w:rsid w:val="00FE4FBB"/>
    <w:pPr>
      <w:spacing w:after="0" w:line="240" w:lineRule="auto"/>
      <w:jc w:val="right"/>
    </w:pPr>
    <w:rPr>
      <w:rFonts w:ascii="Arial" w:eastAsia="Batang" w:hAnsi="Arial" w:cs="Times New Roman"/>
      <w:b/>
      <w:sz w:val="20"/>
      <w:szCs w:val="24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FE4FBB"/>
    <w:rPr>
      <w:color w:val="808080"/>
    </w:rPr>
  </w:style>
  <w:style w:type="paragraph" w:styleId="Revision">
    <w:name w:val="Revision"/>
    <w:hidden/>
    <w:uiPriority w:val="99"/>
    <w:semiHidden/>
    <w:rsid w:val="00D048F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153B5C"/>
    <w:rPr>
      <w:rFonts w:ascii="Arial" w:eastAsia="Times New Roman" w:hAnsi="Arial" w:cs="Arial"/>
      <w:b/>
      <w:bCs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b9e5906b-ad81-4df5-9e04-12b42d6bf1f8" xsi:nil="true"/>
    <MigrationWizIdPermissions xmlns="b9e5906b-ad81-4df5-9e04-12b42d6bf1f8" xsi:nil="true"/>
    <MigrationWizIdSecurityGroups xmlns="b9e5906b-ad81-4df5-9e04-12b42d6bf1f8" xsi:nil="true"/>
    <MigrationWizId xmlns="b9e5906b-ad81-4df5-9e04-12b42d6bf1f8" xsi:nil="true"/>
    <MigrationWizIdPermissionLevels xmlns="b9e5906b-ad81-4df5-9e04-12b42d6bf1f8" xsi:nil="true"/>
    <_activity xmlns="b9e5906b-ad81-4df5-9e04-12b42d6bf1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5253C5E479E24A8FFFA5E34CE747A6" ma:contentTypeVersion="19" ma:contentTypeDescription="Create a new document." ma:contentTypeScope="" ma:versionID="8195666ddd48de7df3f8abe20301d220">
  <xsd:schema xmlns:xsd="http://www.w3.org/2001/XMLSchema" xmlns:xs="http://www.w3.org/2001/XMLSchema" xmlns:p="http://schemas.microsoft.com/office/2006/metadata/properties" xmlns:ns3="b9e5906b-ad81-4df5-9e04-12b42d6bf1f8" xmlns:ns4="9693a1cc-7c32-4c97-a238-704f783c3c5d" targetNamespace="http://schemas.microsoft.com/office/2006/metadata/properties" ma:root="true" ma:fieldsID="9cb8ca438aac19a39d34f30672fbf462" ns3:_="" ns4:_="">
    <xsd:import namespace="b9e5906b-ad81-4df5-9e04-12b42d6bf1f8"/>
    <xsd:import namespace="9693a1cc-7c32-4c97-a238-704f783c3c5d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906b-ad81-4df5-9e04-12b42d6bf1f8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3a1cc-7c32-4c97-a238-704f783c3c5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90B0E-7C5D-4836-AAF0-FAE14FA6B2B3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9693a1cc-7c32-4c97-a238-704f783c3c5d"/>
    <ds:schemaRef ds:uri="http://schemas.openxmlformats.org/package/2006/metadata/core-properties"/>
    <ds:schemaRef ds:uri="http://purl.org/dc/elements/1.1/"/>
    <ds:schemaRef ds:uri="b9e5906b-ad81-4df5-9e04-12b42d6bf1f8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3E03EBC-1F8D-43B7-B486-9C21F490E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2E981-D614-4E1E-ACC4-3C77B0A2E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5906b-ad81-4df5-9e04-12b42d6bf1f8"/>
    <ds:schemaRef ds:uri="9693a1cc-7c32-4c97-a238-704f783c3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G - Animal Derived Material Zoonotic Potential</dc:title>
  <dc:subject/>
  <dc:creator>UC Biosafety Office</dc:creator>
  <cp:keywords/>
  <dc:description/>
  <cp:lastModifiedBy>Espinola, Marcia (espinoma)</cp:lastModifiedBy>
  <cp:revision>3</cp:revision>
  <dcterms:created xsi:type="dcterms:W3CDTF">2024-08-21T15:43:00Z</dcterms:created>
  <dcterms:modified xsi:type="dcterms:W3CDTF">2024-08-21T15:43:00Z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0x010100BA5253C5E479E24A8FFFA5E34CE747A6</vt:lpwstr>
  </property>
</Properties>
</file>